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B939" w14:textId="77777777" w:rsidR="0082300E" w:rsidRDefault="0082300E" w:rsidP="00412662">
      <w:pPr>
        <w:jc w:val="center"/>
        <w:rPr>
          <w:b/>
          <w:sz w:val="28"/>
          <w:u w:val="single"/>
        </w:rPr>
      </w:pPr>
    </w:p>
    <w:p w14:paraId="7203AE99" w14:textId="77777777" w:rsidR="00497B4C" w:rsidRPr="00815ADC" w:rsidRDefault="00815ADC" w:rsidP="00497B4C">
      <w:pPr>
        <w:jc w:val="center"/>
        <w:rPr>
          <w:rFonts w:ascii="Born Free Sans" w:hAnsi="Born Free Sans"/>
          <w:sz w:val="32"/>
        </w:rPr>
      </w:pPr>
      <w:r w:rsidRPr="00815ADC">
        <w:rPr>
          <w:rFonts w:ascii="Born Free Sans" w:hAnsi="Born Free Sans"/>
          <w:sz w:val="32"/>
        </w:rPr>
        <w:t>Last Chance to Paint</w:t>
      </w:r>
    </w:p>
    <w:p w14:paraId="124E1D32" w14:textId="72508D65" w:rsidR="00815ADC" w:rsidRDefault="00815ADC" w:rsidP="00497B4C">
      <w:pPr>
        <w:jc w:val="center"/>
        <w:rPr>
          <w:rFonts w:ascii="Born Free Sans" w:hAnsi="Born Free Sans"/>
          <w:sz w:val="28"/>
        </w:rPr>
      </w:pPr>
      <w:r>
        <w:rPr>
          <w:rFonts w:ascii="Born Free Sans" w:hAnsi="Born Free Sans"/>
          <w:sz w:val="28"/>
        </w:rPr>
        <w:t xml:space="preserve">Chapter 1: </w:t>
      </w:r>
      <w:r w:rsidR="00600FE4">
        <w:rPr>
          <w:rFonts w:ascii="Born Free Sans" w:hAnsi="Born Free Sans"/>
          <w:sz w:val="28"/>
        </w:rPr>
        <w:t>Spirit of the Rainforest</w:t>
      </w:r>
    </w:p>
    <w:p w14:paraId="174D5980" w14:textId="144B6ECE" w:rsidR="00497342" w:rsidRPr="00497342" w:rsidRDefault="00497342" w:rsidP="00497B4C">
      <w:pPr>
        <w:jc w:val="center"/>
        <w:rPr>
          <w:rFonts w:ascii="Calibri" w:hAnsi="Calibri" w:cs="Calibri"/>
          <w:b/>
        </w:rPr>
      </w:pPr>
      <w:r w:rsidRPr="00497342">
        <w:rPr>
          <w:rFonts w:ascii="Calibri" w:hAnsi="Calibri" w:cs="Calibri"/>
          <w:b/>
        </w:rPr>
        <w:t>Join artist John Dyer live from the Amazon rainforest</w:t>
      </w:r>
    </w:p>
    <w:p w14:paraId="59C2B325" w14:textId="77777777" w:rsidR="002D7A4A" w:rsidRDefault="002D7A4A" w:rsidP="00497B4C">
      <w:pPr>
        <w:pStyle w:val="NormalWeb"/>
        <w:shd w:val="clear" w:color="auto" w:fill="FEFEFE"/>
        <w:spacing w:before="0" w:beforeAutospacing="0" w:after="200" w:afterAutospacing="0"/>
        <w:rPr>
          <w:rFonts w:ascii="Born Free Sans" w:hAnsi="Born Free Sans" w:cstheme="minorHAnsi"/>
          <w:color w:val="0A0A0A"/>
          <w:sz w:val="22"/>
          <w:szCs w:val="22"/>
        </w:rPr>
      </w:pPr>
      <w:r>
        <w:rPr>
          <w:rFonts w:ascii="Born Free Sans" w:hAnsi="Born Free Sans" w:cstheme="minorHAnsi"/>
          <w:color w:val="0A0A0A"/>
          <w:sz w:val="22"/>
          <w:szCs w:val="22"/>
        </w:rPr>
        <w:t>About John Dyer</w:t>
      </w:r>
    </w:p>
    <w:p w14:paraId="1D5F842F" w14:textId="10B33D6C" w:rsidR="00E030B3" w:rsidRDefault="002D7A4A" w:rsidP="00497B4C">
      <w:pPr>
        <w:pStyle w:val="NormalWeb"/>
        <w:shd w:val="clear" w:color="auto" w:fill="FEFEFE"/>
        <w:spacing w:before="0" w:beforeAutospacing="0" w:after="200" w:afterAutospacing="0"/>
        <w:rPr>
          <w:rFonts w:asciiTheme="minorHAnsi" w:hAnsiTheme="minorHAnsi" w:cstheme="minorHAnsi"/>
          <w:color w:val="0A0A0A"/>
          <w:sz w:val="22"/>
          <w:szCs w:val="22"/>
        </w:rPr>
      </w:pPr>
      <w:r w:rsidRPr="002D7A4A">
        <w:rPr>
          <w:rFonts w:asciiTheme="minorHAnsi" w:hAnsiTheme="minorHAnsi" w:cstheme="minorHAnsi"/>
          <w:color w:val="0A0A0A"/>
          <w:sz w:val="22"/>
          <w:szCs w:val="22"/>
        </w:rPr>
        <w:t>John D</w:t>
      </w:r>
      <w:r>
        <w:rPr>
          <w:rFonts w:asciiTheme="minorHAnsi" w:hAnsiTheme="minorHAnsi" w:cstheme="minorHAnsi"/>
          <w:color w:val="0A0A0A"/>
          <w:sz w:val="22"/>
          <w:szCs w:val="22"/>
        </w:rPr>
        <w:t xml:space="preserve">yer is </w:t>
      </w:r>
      <w:proofErr w:type="gramStart"/>
      <w:r>
        <w:rPr>
          <w:rFonts w:asciiTheme="minorHAnsi" w:hAnsiTheme="minorHAnsi" w:cstheme="minorHAnsi"/>
          <w:color w:val="0A0A0A"/>
          <w:sz w:val="22"/>
          <w:szCs w:val="22"/>
        </w:rPr>
        <w:t>an</w:t>
      </w:r>
      <w:proofErr w:type="gramEnd"/>
      <w:r>
        <w:rPr>
          <w:rFonts w:asciiTheme="minorHAnsi" w:hAnsiTheme="minorHAnsi" w:cstheme="minorHAnsi"/>
          <w:color w:val="0A0A0A"/>
          <w:sz w:val="22"/>
          <w:szCs w:val="22"/>
        </w:rPr>
        <w:t xml:space="preserve"> </w:t>
      </w:r>
      <w:r w:rsidR="00237793">
        <w:rPr>
          <w:rFonts w:asciiTheme="minorHAnsi" w:hAnsiTheme="minorHAnsi" w:cstheme="minorHAnsi"/>
          <w:color w:val="0A0A0A"/>
          <w:sz w:val="22"/>
          <w:szCs w:val="22"/>
        </w:rPr>
        <w:t>British</w:t>
      </w:r>
      <w:r>
        <w:rPr>
          <w:rFonts w:asciiTheme="minorHAnsi" w:hAnsiTheme="minorHAnsi" w:cstheme="minorHAnsi"/>
          <w:color w:val="0A0A0A"/>
          <w:sz w:val="22"/>
          <w:szCs w:val="22"/>
        </w:rPr>
        <w:t xml:space="preserve"> contemporary </w:t>
      </w:r>
      <w:r w:rsidRPr="002D7A4A">
        <w:rPr>
          <w:rFonts w:asciiTheme="minorHAnsi" w:hAnsiTheme="minorHAnsi" w:cstheme="minorHAnsi"/>
          <w:color w:val="0A0A0A"/>
          <w:sz w:val="22"/>
          <w:szCs w:val="22"/>
        </w:rPr>
        <w:t xml:space="preserve">painter, focusing on colourful landscapes, architecture, gardens and notable events, especially in Cornwall. </w:t>
      </w:r>
      <w:r w:rsidR="00E030B3">
        <w:rPr>
          <w:rFonts w:asciiTheme="minorHAnsi" w:hAnsiTheme="minorHAnsi" w:cstheme="minorHAnsi"/>
          <w:color w:val="0A0A0A"/>
          <w:sz w:val="22"/>
          <w:szCs w:val="22"/>
        </w:rPr>
        <w:t>His ‘naïve’ style makes his work accessible to all ages.</w:t>
      </w:r>
    </w:p>
    <w:p w14:paraId="745ECE92" w14:textId="77777777" w:rsidR="002D7A4A" w:rsidRPr="002D7A4A" w:rsidRDefault="00E030B3" w:rsidP="00497B4C">
      <w:pPr>
        <w:pStyle w:val="NormalWeb"/>
        <w:shd w:val="clear" w:color="auto" w:fill="FEFEFE"/>
        <w:spacing w:before="0" w:beforeAutospacing="0" w:after="200" w:afterAutospacing="0"/>
        <w:rPr>
          <w:rFonts w:asciiTheme="minorHAnsi" w:hAnsiTheme="minorHAnsi" w:cstheme="minorHAnsi"/>
          <w:color w:val="0A0A0A"/>
          <w:sz w:val="22"/>
          <w:szCs w:val="22"/>
        </w:rPr>
      </w:pPr>
      <w:r>
        <w:rPr>
          <w:rFonts w:asciiTheme="minorHAnsi" w:hAnsiTheme="minorHAnsi" w:cstheme="minorHAnsi"/>
          <w:color w:val="0A0A0A"/>
          <w:sz w:val="22"/>
          <w:szCs w:val="22"/>
        </w:rPr>
        <w:t>John’s</w:t>
      </w:r>
      <w:r w:rsidR="002D7A4A" w:rsidRPr="002D7A4A">
        <w:rPr>
          <w:rFonts w:asciiTheme="minorHAnsi" w:hAnsiTheme="minorHAnsi" w:cstheme="minorHAnsi"/>
          <w:color w:val="0A0A0A"/>
          <w:sz w:val="22"/>
          <w:szCs w:val="22"/>
        </w:rPr>
        <w:t xml:space="preserve"> first published work</w:t>
      </w:r>
      <w:r>
        <w:rPr>
          <w:rFonts w:asciiTheme="minorHAnsi" w:hAnsiTheme="minorHAnsi" w:cstheme="minorHAnsi"/>
          <w:color w:val="0A0A0A"/>
          <w:sz w:val="22"/>
          <w:szCs w:val="22"/>
        </w:rPr>
        <w:t>,</w:t>
      </w:r>
      <w:r w:rsidR="002D7A4A" w:rsidRPr="002D7A4A">
        <w:rPr>
          <w:rFonts w:asciiTheme="minorHAnsi" w:hAnsiTheme="minorHAnsi" w:cstheme="minorHAnsi"/>
          <w:color w:val="0A0A0A"/>
          <w:sz w:val="22"/>
          <w:szCs w:val="22"/>
        </w:rPr>
        <w:t xml:space="preserve"> aged 12</w:t>
      </w:r>
      <w:r>
        <w:rPr>
          <w:rFonts w:asciiTheme="minorHAnsi" w:hAnsiTheme="minorHAnsi" w:cstheme="minorHAnsi"/>
          <w:color w:val="0A0A0A"/>
          <w:sz w:val="22"/>
          <w:szCs w:val="22"/>
        </w:rPr>
        <w:t>,</w:t>
      </w:r>
      <w:r w:rsidR="002D7A4A" w:rsidRPr="002D7A4A">
        <w:rPr>
          <w:rFonts w:asciiTheme="minorHAnsi" w:hAnsiTheme="minorHAnsi" w:cstheme="minorHAnsi"/>
          <w:color w:val="0A0A0A"/>
          <w:sz w:val="22"/>
          <w:szCs w:val="22"/>
        </w:rPr>
        <w:t xml:space="preserve"> was landscape photography in </w:t>
      </w:r>
      <w:r w:rsidR="002D7A4A" w:rsidRPr="00237793">
        <w:rPr>
          <w:rFonts w:asciiTheme="minorHAnsi" w:hAnsiTheme="minorHAnsi" w:cstheme="minorHAnsi"/>
          <w:i/>
          <w:color w:val="0A0A0A"/>
          <w:sz w:val="22"/>
          <w:szCs w:val="22"/>
        </w:rPr>
        <w:t>Amateur Photography</w:t>
      </w:r>
      <w:r w:rsidR="002D7A4A" w:rsidRPr="002D7A4A">
        <w:rPr>
          <w:rFonts w:asciiTheme="minorHAnsi" w:hAnsiTheme="minorHAnsi" w:cstheme="minorHAnsi"/>
          <w:color w:val="0A0A0A"/>
          <w:sz w:val="22"/>
          <w:szCs w:val="22"/>
        </w:rPr>
        <w:t xml:space="preserve"> magazine. In his Foundation year at Falmouth College of </w:t>
      </w:r>
      <w:proofErr w:type="gramStart"/>
      <w:r w:rsidR="002D7A4A" w:rsidRPr="002D7A4A">
        <w:rPr>
          <w:rFonts w:asciiTheme="minorHAnsi" w:hAnsiTheme="minorHAnsi" w:cstheme="minorHAnsi"/>
          <w:color w:val="0A0A0A"/>
          <w:sz w:val="22"/>
          <w:szCs w:val="22"/>
        </w:rPr>
        <w:t>Arts</w:t>
      </w:r>
      <w:proofErr w:type="gramEnd"/>
      <w:r w:rsidR="002D7A4A" w:rsidRPr="002D7A4A">
        <w:rPr>
          <w:rFonts w:asciiTheme="minorHAnsi" w:hAnsiTheme="minorHAnsi" w:cstheme="minorHAnsi"/>
          <w:color w:val="0A0A0A"/>
          <w:sz w:val="22"/>
          <w:szCs w:val="22"/>
        </w:rPr>
        <w:t xml:space="preserve"> he was already selling images to publishers like Athena. </w:t>
      </w:r>
    </w:p>
    <w:p w14:paraId="7427AC86" w14:textId="77777777" w:rsidR="00815ADC" w:rsidRDefault="00815ADC" w:rsidP="00497B4C">
      <w:pPr>
        <w:pStyle w:val="NormalWeb"/>
        <w:shd w:val="clear" w:color="auto" w:fill="FEFEFE"/>
        <w:spacing w:before="0" w:beforeAutospacing="0" w:after="200" w:afterAutospacing="0"/>
        <w:rPr>
          <w:rFonts w:ascii="Born Free Sans" w:hAnsi="Born Free Sans" w:cstheme="minorHAnsi"/>
          <w:color w:val="0A0A0A"/>
          <w:sz w:val="22"/>
          <w:szCs w:val="22"/>
        </w:rPr>
      </w:pPr>
      <w:r>
        <w:rPr>
          <w:rFonts w:ascii="Born Free Sans" w:hAnsi="Born Free Sans" w:cstheme="minorHAnsi"/>
          <w:color w:val="0A0A0A"/>
          <w:sz w:val="22"/>
          <w:szCs w:val="22"/>
        </w:rPr>
        <w:t>About the project</w:t>
      </w:r>
    </w:p>
    <w:p w14:paraId="2F390C44" w14:textId="1897B63C" w:rsidR="002D7A4A" w:rsidRDefault="002D7A4A" w:rsidP="00497B4C">
      <w:pPr>
        <w:pStyle w:val="NormalWeb"/>
        <w:shd w:val="clear" w:color="auto" w:fill="FEFEFE"/>
        <w:spacing w:before="0" w:beforeAutospacing="0" w:after="200" w:afterAutospacing="0"/>
        <w:rPr>
          <w:rFonts w:asciiTheme="minorHAnsi" w:hAnsiTheme="minorHAnsi" w:cstheme="minorHAnsi"/>
          <w:color w:val="0A0A0A"/>
          <w:sz w:val="22"/>
          <w:szCs w:val="22"/>
        </w:rPr>
      </w:pPr>
      <w:r>
        <w:rPr>
          <w:rFonts w:asciiTheme="minorHAnsi" w:hAnsiTheme="minorHAnsi" w:cstheme="minorHAnsi"/>
          <w:color w:val="0A0A0A"/>
          <w:sz w:val="22"/>
          <w:szCs w:val="22"/>
        </w:rPr>
        <w:t xml:space="preserve">This project will explore the tribal culture of the </w:t>
      </w:r>
      <w:proofErr w:type="spellStart"/>
      <w:r w:rsidRPr="002D7A4A">
        <w:rPr>
          <w:rFonts w:asciiTheme="minorHAnsi" w:hAnsiTheme="minorHAnsi" w:cstheme="minorHAnsi"/>
          <w:color w:val="0A0A0A"/>
          <w:sz w:val="22"/>
          <w:szCs w:val="22"/>
        </w:rPr>
        <w:t>Yawanawá</w:t>
      </w:r>
      <w:proofErr w:type="spellEnd"/>
      <w:r w:rsidR="00E030B3">
        <w:rPr>
          <w:rFonts w:asciiTheme="minorHAnsi" w:hAnsiTheme="minorHAnsi" w:cstheme="minorHAnsi"/>
          <w:color w:val="0A0A0A"/>
          <w:sz w:val="22"/>
          <w:szCs w:val="22"/>
        </w:rPr>
        <w:t xml:space="preserve"> people of Brazil along with </w:t>
      </w:r>
      <w:r>
        <w:rPr>
          <w:rFonts w:asciiTheme="minorHAnsi" w:hAnsiTheme="minorHAnsi" w:cstheme="minorHAnsi"/>
          <w:color w:val="0A0A0A"/>
          <w:sz w:val="22"/>
          <w:szCs w:val="22"/>
        </w:rPr>
        <w:t xml:space="preserve">the vegetation and wildlife that </w:t>
      </w:r>
      <w:proofErr w:type="gramStart"/>
      <w:r>
        <w:rPr>
          <w:rFonts w:asciiTheme="minorHAnsi" w:hAnsiTheme="minorHAnsi" w:cstheme="minorHAnsi"/>
          <w:color w:val="0A0A0A"/>
          <w:sz w:val="22"/>
          <w:szCs w:val="22"/>
        </w:rPr>
        <w:t>can be found</w:t>
      </w:r>
      <w:proofErr w:type="gramEnd"/>
      <w:r>
        <w:rPr>
          <w:rFonts w:asciiTheme="minorHAnsi" w:hAnsiTheme="minorHAnsi" w:cstheme="minorHAnsi"/>
          <w:color w:val="0A0A0A"/>
          <w:sz w:val="22"/>
          <w:szCs w:val="22"/>
        </w:rPr>
        <w:t xml:space="preserve"> in the rainforest</w:t>
      </w:r>
      <w:r w:rsidR="00237793">
        <w:rPr>
          <w:rFonts w:asciiTheme="minorHAnsi" w:hAnsiTheme="minorHAnsi" w:cstheme="minorHAnsi"/>
          <w:color w:val="0A0A0A"/>
          <w:sz w:val="22"/>
          <w:szCs w:val="22"/>
        </w:rPr>
        <w:t xml:space="preserve"> –</w:t>
      </w:r>
      <w:r w:rsidR="00E030B3">
        <w:rPr>
          <w:rFonts w:asciiTheme="minorHAnsi" w:hAnsiTheme="minorHAnsi" w:cstheme="minorHAnsi"/>
          <w:color w:val="0A0A0A"/>
          <w:sz w:val="22"/>
          <w:szCs w:val="22"/>
        </w:rPr>
        <w:t xml:space="preserve"> taking</w:t>
      </w:r>
      <w:r>
        <w:rPr>
          <w:rFonts w:asciiTheme="minorHAnsi" w:hAnsiTheme="minorHAnsi" w:cstheme="minorHAnsi"/>
          <w:color w:val="0A0A0A"/>
          <w:sz w:val="22"/>
          <w:szCs w:val="22"/>
        </w:rPr>
        <w:t xml:space="preserve"> you on a journey to discover your own connection to the forest</w:t>
      </w:r>
      <w:r w:rsidR="00E030B3">
        <w:rPr>
          <w:rFonts w:asciiTheme="minorHAnsi" w:hAnsiTheme="minorHAnsi" w:cstheme="minorHAnsi"/>
          <w:color w:val="0A0A0A"/>
          <w:sz w:val="22"/>
          <w:szCs w:val="22"/>
        </w:rPr>
        <w:t>,</w:t>
      </w:r>
      <w:r>
        <w:rPr>
          <w:rFonts w:asciiTheme="minorHAnsi" w:hAnsiTheme="minorHAnsi" w:cstheme="minorHAnsi"/>
          <w:color w:val="0A0A0A"/>
          <w:sz w:val="22"/>
          <w:szCs w:val="22"/>
        </w:rPr>
        <w:t xml:space="preserve"> through art.</w:t>
      </w:r>
    </w:p>
    <w:p w14:paraId="3A9852B0" w14:textId="0C5E6C98" w:rsidR="002D7A4A" w:rsidRDefault="00815ADC" w:rsidP="00497B4C">
      <w:pPr>
        <w:pStyle w:val="NormalWeb"/>
        <w:shd w:val="clear" w:color="auto" w:fill="FEFEFE"/>
        <w:spacing w:before="0" w:beforeAutospacing="0" w:after="200" w:afterAutospacing="0"/>
        <w:rPr>
          <w:rFonts w:asciiTheme="minorHAnsi" w:hAnsiTheme="minorHAnsi" w:cstheme="minorHAnsi"/>
          <w:color w:val="0A0A0A"/>
          <w:sz w:val="22"/>
          <w:szCs w:val="22"/>
        </w:rPr>
      </w:pPr>
      <w:r w:rsidRPr="00815ADC">
        <w:rPr>
          <w:rFonts w:asciiTheme="minorHAnsi" w:hAnsiTheme="minorHAnsi" w:cstheme="minorHAnsi"/>
          <w:color w:val="0A0A0A"/>
          <w:sz w:val="22"/>
          <w:szCs w:val="22"/>
        </w:rPr>
        <w:t>Through the project, we will be connecting children, using art and technology, with tribal culture, individual families</w:t>
      </w:r>
      <w:r w:rsidR="002D7A4A">
        <w:rPr>
          <w:rFonts w:asciiTheme="minorHAnsi" w:hAnsiTheme="minorHAnsi" w:cstheme="minorHAnsi"/>
          <w:color w:val="0A0A0A"/>
          <w:sz w:val="22"/>
          <w:szCs w:val="22"/>
        </w:rPr>
        <w:t xml:space="preserve"> in the tribe and the rainforest</w:t>
      </w:r>
      <w:r w:rsidRPr="00815ADC">
        <w:rPr>
          <w:rFonts w:asciiTheme="minorHAnsi" w:hAnsiTheme="minorHAnsi" w:cstheme="minorHAnsi"/>
          <w:color w:val="0A0A0A"/>
          <w:sz w:val="22"/>
          <w:szCs w:val="22"/>
        </w:rPr>
        <w:t xml:space="preserve">. </w:t>
      </w:r>
      <w:r w:rsidR="00497342">
        <w:rPr>
          <w:rFonts w:asciiTheme="minorHAnsi" w:hAnsiTheme="minorHAnsi" w:cstheme="minorHAnsi"/>
          <w:color w:val="0A0A0A"/>
          <w:sz w:val="22"/>
          <w:szCs w:val="22"/>
        </w:rPr>
        <w:t>By ‘meeting’ the rainforest John</w:t>
      </w:r>
      <w:r w:rsidR="00497342" w:rsidRPr="00815ADC">
        <w:rPr>
          <w:rFonts w:asciiTheme="minorHAnsi" w:hAnsiTheme="minorHAnsi" w:cstheme="minorHAnsi"/>
          <w:color w:val="0A0A0A"/>
          <w:sz w:val="22"/>
          <w:szCs w:val="22"/>
        </w:rPr>
        <w:t xml:space="preserve"> hope</w:t>
      </w:r>
      <w:r w:rsidR="00497342">
        <w:rPr>
          <w:rFonts w:asciiTheme="minorHAnsi" w:hAnsiTheme="minorHAnsi" w:cstheme="minorHAnsi"/>
          <w:color w:val="0A0A0A"/>
          <w:sz w:val="22"/>
          <w:szCs w:val="22"/>
        </w:rPr>
        <w:t>s</w:t>
      </w:r>
      <w:r w:rsidR="00497342" w:rsidRPr="00815ADC">
        <w:rPr>
          <w:rFonts w:asciiTheme="minorHAnsi" w:hAnsiTheme="minorHAnsi" w:cstheme="minorHAnsi"/>
          <w:color w:val="0A0A0A"/>
          <w:sz w:val="22"/>
          <w:szCs w:val="22"/>
        </w:rPr>
        <w:t xml:space="preserve"> that this will create a personal connection and bond to the rainforest and generate amazing pieces of art</w:t>
      </w:r>
      <w:r w:rsidR="00497342">
        <w:rPr>
          <w:rFonts w:asciiTheme="minorHAnsi" w:hAnsiTheme="minorHAnsi" w:cstheme="minorHAnsi"/>
          <w:color w:val="0A0A0A"/>
          <w:sz w:val="22"/>
          <w:szCs w:val="22"/>
        </w:rPr>
        <w:t>, along with</w:t>
      </w:r>
      <w:r w:rsidR="00497342" w:rsidRPr="00815ADC">
        <w:rPr>
          <w:rFonts w:asciiTheme="minorHAnsi" w:hAnsiTheme="minorHAnsi" w:cstheme="minorHAnsi"/>
          <w:color w:val="0A0A0A"/>
          <w:sz w:val="22"/>
          <w:szCs w:val="22"/>
        </w:rPr>
        <w:t xml:space="preserve"> lots of questions</w:t>
      </w:r>
      <w:r w:rsidR="00497342">
        <w:rPr>
          <w:rFonts w:asciiTheme="minorHAnsi" w:hAnsiTheme="minorHAnsi" w:cstheme="minorHAnsi"/>
          <w:color w:val="0A0A0A"/>
          <w:sz w:val="22"/>
          <w:szCs w:val="22"/>
        </w:rPr>
        <w:t xml:space="preserve"> which can be answered by John himself as part of the live video broadcasts</w:t>
      </w:r>
      <w:r w:rsidR="00497342" w:rsidRPr="00815ADC">
        <w:rPr>
          <w:rFonts w:asciiTheme="minorHAnsi" w:hAnsiTheme="minorHAnsi" w:cstheme="minorHAnsi"/>
          <w:color w:val="0A0A0A"/>
          <w:sz w:val="22"/>
          <w:szCs w:val="22"/>
        </w:rPr>
        <w:t xml:space="preserve">. </w:t>
      </w:r>
    </w:p>
    <w:p w14:paraId="00A8F672" w14:textId="77777777" w:rsidR="00497B4C" w:rsidRPr="00165228" w:rsidRDefault="00497B4C" w:rsidP="00497B4C">
      <w:pPr>
        <w:pStyle w:val="NormalWeb"/>
        <w:shd w:val="clear" w:color="auto" w:fill="FEFEFE"/>
        <w:spacing w:before="0" w:beforeAutospacing="0" w:after="200" w:afterAutospacing="0"/>
        <w:rPr>
          <w:rFonts w:ascii="Born Free Sans" w:hAnsi="Born Free Sans" w:cstheme="minorHAnsi"/>
          <w:color w:val="0A0A0A"/>
          <w:sz w:val="22"/>
          <w:szCs w:val="22"/>
        </w:rPr>
      </w:pPr>
      <w:r w:rsidRPr="00165228">
        <w:rPr>
          <w:rFonts w:ascii="Born Free Sans" w:hAnsi="Born Free Sans" w:cstheme="minorHAnsi"/>
          <w:color w:val="0A0A0A"/>
          <w:sz w:val="22"/>
          <w:szCs w:val="22"/>
        </w:rPr>
        <w:t xml:space="preserve">About Born Free </w:t>
      </w:r>
    </w:p>
    <w:p w14:paraId="6D0311FB" w14:textId="77777777" w:rsidR="00497B4C" w:rsidRPr="00440D29" w:rsidRDefault="00497B4C" w:rsidP="00497B4C">
      <w:pPr>
        <w:pStyle w:val="NormalWeb"/>
        <w:shd w:val="clear" w:color="auto" w:fill="FEFEFE"/>
        <w:spacing w:before="0" w:beforeAutospacing="0" w:after="200" w:afterAutospacing="0"/>
        <w:rPr>
          <w:rFonts w:asciiTheme="minorHAnsi" w:hAnsiTheme="minorHAnsi" w:cstheme="minorHAnsi"/>
          <w:color w:val="0A0A0A"/>
          <w:sz w:val="22"/>
          <w:szCs w:val="22"/>
        </w:rPr>
      </w:pPr>
      <w:r w:rsidRPr="00440D29">
        <w:rPr>
          <w:rFonts w:asciiTheme="minorHAnsi" w:hAnsiTheme="minorHAnsi" w:cstheme="minorHAnsi"/>
          <w:color w:val="0A0A0A"/>
          <w:sz w:val="22"/>
          <w:szCs w:val="22"/>
        </w:rPr>
        <w:t xml:space="preserve">Born Free’s mission is to ensure that all wild animals, whether living in captivity or in the wild, </w:t>
      </w:r>
      <w:proofErr w:type="gramStart"/>
      <w:r w:rsidRPr="00440D29">
        <w:rPr>
          <w:rFonts w:asciiTheme="minorHAnsi" w:hAnsiTheme="minorHAnsi" w:cstheme="minorHAnsi"/>
          <w:color w:val="0A0A0A"/>
          <w:sz w:val="22"/>
          <w:szCs w:val="22"/>
        </w:rPr>
        <w:t>are treated</w:t>
      </w:r>
      <w:proofErr w:type="gramEnd"/>
      <w:r w:rsidRPr="00440D29">
        <w:rPr>
          <w:rFonts w:asciiTheme="minorHAnsi" w:hAnsiTheme="minorHAnsi" w:cstheme="minorHAnsi"/>
          <w:color w:val="0A0A0A"/>
          <w:sz w:val="22"/>
          <w:szCs w:val="22"/>
        </w:rPr>
        <w:t xml:space="preserve"> with compassion and respect and are able to live their lives according to their needs. Born Free opposes the exploitation of wild animals in captivity and campaigns to Keep Wildlife in the Wild. </w:t>
      </w:r>
    </w:p>
    <w:p w14:paraId="29D5CE96" w14:textId="77777777" w:rsidR="00497B4C" w:rsidRDefault="00497B4C" w:rsidP="00497B4C">
      <w:pPr>
        <w:pStyle w:val="NormalWeb"/>
        <w:shd w:val="clear" w:color="auto" w:fill="FEFEFE"/>
        <w:spacing w:before="0" w:beforeAutospacing="0" w:after="200" w:afterAutospacing="0"/>
        <w:rPr>
          <w:rFonts w:asciiTheme="minorHAnsi" w:hAnsiTheme="minorHAnsi" w:cstheme="minorHAnsi"/>
          <w:color w:val="0A0A0A"/>
          <w:sz w:val="22"/>
          <w:szCs w:val="22"/>
        </w:rPr>
      </w:pPr>
      <w:r w:rsidRPr="00440D29">
        <w:rPr>
          <w:rFonts w:asciiTheme="minorHAnsi" w:hAnsiTheme="minorHAnsi" w:cstheme="minorHAnsi"/>
          <w:color w:val="0A0A0A"/>
          <w:sz w:val="22"/>
          <w:szCs w:val="22"/>
        </w:rPr>
        <w:t xml:space="preserve">Born Free promotes Compassionate Conservation to enhance the survival of threatened species in the wild and protect natural habitats while respecting the needs of and safeguarding the welfare of individual animals. Born Free seeks to have a positive impact on animals in the wild and protect their ecosystems in perpetuity, for their own intrinsic value and for the critical </w:t>
      </w:r>
      <w:proofErr w:type="gramStart"/>
      <w:r w:rsidRPr="00440D29">
        <w:rPr>
          <w:rFonts w:asciiTheme="minorHAnsi" w:hAnsiTheme="minorHAnsi" w:cstheme="minorHAnsi"/>
          <w:color w:val="0A0A0A"/>
          <w:sz w:val="22"/>
          <w:szCs w:val="22"/>
        </w:rPr>
        <w:t>roles</w:t>
      </w:r>
      <w:proofErr w:type="gramEnd"/>
      <w:r w:rsidRPr="00440D29">
        <w:rPr>
          <w:rFonts w:asciiTheme="minorHAnsi" w:hAnsiTheme="minorHAnsi" w:cstheme="minorHAnsi"/>
          <w:color w:val="0A0A0A"/>
          <w:sz w:val="22"/>
          <w:szCs w:val="22"/>
        </w:rPr>
        <w:t xml:space="preserve"> they play within the natural world. </w:t>
      </w:r>
      <w:r w:rsidRPr="00357A10">
        <w:rPr>
          <w:rFonts w:asciiTheme="minorHAnsi" w:hAnsiTheme="minorHAnsi" w:cstheme="minorHAnsi"/>
          <w:sz w:val="22"/>
          <w:szCs w:val="22"/>
        </w:rPr>
        <w:t xml:space="preserve">For more </w:t>
      </w:r>
      <w:r w:rsidRPr="00440D29">
        <w:rPr>
          <w:rFonts w:asciiTheme="minorHAnsi" w:hAnsiTheme="minorHAnsi" w:cstheme="minorHAnsi"/>
          <w:color w:val="0A0A0A"/>
          <w:sz w:val="22"/>
          <w:szCs w:val="22"/>
        </w:rPr>
        <w:t xml:space="preserve">information about Born </w:t>
      </w:r>
      <w:proofErr w:type="gramStart"/>
      <w:r w:rsidRPr="00440D29">
        <w:rPr>
          <w:rFonts w:asciiTheme="minorHAnsi" w:hAnsiTheme="minorHAnsi" w:cstheme="minorHAnsi"/>
          <w:color w:val="0A0A0A"/>
          <w:sz w:val="22"/>
          <w:szCs w:val="22"/>
        </w:rPr>
        <w:t>Free</w:t>
      </w:r>
      <w:proofErr w:type="gramEnd"/>
      <w:r w:rsidRPr="00440D29">
        <w:rPr>
          <w:rFonts w:asciiTheme="minorHAnsi" w:hAnsiTheme="minorHAnsi" w:cstheme="minorHAnsi"/>
          <w:color w:val="0A0A0A"/>
          <w:sz w:val="22"/>
          <w:szCs w:val="22"/>
        </w:rPr>
        <w:t xml:space="preserve"> please visit: </w:t>
      </w:r>
      <w:hyperlink r:id="rId8" w:history="1">
        <w:r w:rsidRPr="00440D29">
          <w:rPr>
            <w:rStyle w:val="Hyperlink"/>
            <w:rFonts w:asciiTheme="minorHAnsi" w:hAnsiTheme="minorHAnsi" w:cstheme="minorHAnsi"/>
            <w:sz w:val="22"/>
            <w:szCs w:val="22"/>
          </w:rPr>
          <w:t>www.bornfree.org.uk</w:t>
        </w:r>
      </w:hyperlink>
      <w:r w:rsidRPr="00237793">
        <w:rPr>
          <w:rFonts w:asciiTheme="minorHAnsi" w:hAnsiTheme="minorHAnsi" w:cstheme="minorHAnsi"/>
          <w:sz w:val="22"/>
          <w:szCs w:val="22"/>
        </w:rPr>
        <w:t xml:space="preserve">. </w:t>
      </w:r>
    </w:p>
    <w:p w14:paraId="0A630E03" w14:textId="1C97A931" w:rsidR="00815ADC" w:rsidRPr="00440D29" w:rsidRDefault="00815ADC" w:rsidP="00497B4C">
      <w:pPr>
        <w:pStyle w:val="NormalWeb"/>
        <w:shd w:val="clear" w:color="auto" w:fill="FEFEFE"/>
        <w:spacing w:before="0" w:beforeAutospacing="0" w:after="200" w:afterAutospacing="0"/>
        <w:rPr>
          <w:rFonts w:asciiTheme="minorHAnsi" w:hAnsiTheme="minorHAnsi" w:cstheme="minorHAnsi"/>
          <w:color w:val="0A0A0A"/>
          <w:sz w:val="22"/>
          <w:szCs w:val="22"/>
        </w:rPr>
      </w:pPr>
      <w:r>
        <w:rPr>
          <w:rFonts w:asciiTheme="minorHAnsi" w:hAnsiTheme="minorHAnsi" w:cstheme="minorHAnsi"/>
          <w:color w:val="0A0A0A"/>
          <w:sz w:val="22"/>
          <w:szCs w:val="22"/>
        </w:rPr>
        <w:t xml:space="preserve">Other </w:t>
      </w:r>
      <w:r w:rsidR="00B2713F">
        <w:rPr>
          <w:rFonts w:asciiTheme="minorHAnsi" w:hAnsiTheme="minorHAnsi" w:cstheme="minorHAnsi"/>
          <w:color w:val="0A0A0A"/>
          <w:sz w:val="22"/>
          <w:szCs w:val="22"/>
        </w:rPr>
        <w:t xml:space="preserve">advisory </w:t>
      </w:r>
      <w:r>
        <w:rPr>
          <w:rFonts w:asciiTheme="minorHAnsi" w:hAnsiTheme="minorHAnsi" w:cstheme="minorHAnsi"/>
          <w:color w:val="0A0A0A"/>
          <w:sz w:val="22"/>
          <w:szCs w:val="22"/>
        </w:rPr>
        <w:t>partners include The Eden Project.</w:t>
      </w:r>
    </w:p>
    <w:p w14:paraId="151D4170" w14:textId="06AD3B4C" w:rsidR="00497B4C" w:rsidRPr="00440D29" w:rsidRDefault="00481D0B" w:rsidP="00497B4C">
      <w:pPr>
        <w:spacing w:after="200"/>
        <w:rPr>
          <w:rFonts w:ascii="Born Free Sans" w:hAnsi="Born Free Sans" w:cstheme="minorHAnsi"/>
        </w:rPr>
      </w:pPr>
      <w:r>
        <w:rPr>
          <w:rFonts w:ascii="Born Free Sans" w:hAnsi="Born Free Sans" w:cstheme="minorHAnsi"/>
        </w:rPr>
        <w:t>Background i</w:t>
      </w:r>
      <w:r w:rsidR="00497B4C" w:rsidRPr="00440D29">
        <w:rPr>
          <w:rFonts w:ascii="Born Free Sans" w:hAnsi="Born Free Sans" w:cstheme="minorHAnsi"/>
        </w:rPr>
        <w:t>nformation</w:t>
      </w:r>
    </w:p>
    <w:p w14:paraId="75C51E9C" w14:textId="77777777" w:rsidR="00497342" w:rsidRDefault="00497342" w:rsidP="00C1758D">
      <w:pPr>
        <w:pStyle w:val="NormalWeb"/>
        <w:shd w:val="clear" w:color="auto" w:fill="FEFEFE"/>
        <w:spacing w:before="0" w:beforeAutospacing="0" w:after="200" w:afterAutospacing="0"/>
        <w:rPr>
          <w:rFonts w:asciiTheme="minorHAnsi" w:hAnsiTheme="minorHAnsi" w:cstheme="minorHAnsi"/>
          <w:color w:val="0A0A0A"/>
          <w:sz w:val="22"/>
          <w:szCs w:val="22"/>
        </w:rPr>
      </w:pPr>
      <w:r w:rsidRPr="002D7A4A">
        <w:rPr>
          <w:rFonts w:asciiTheme="minorHAnsi" w:hAnsiTheme="minorHAnsi" w:cstheme="minorHAnsi"/>
          <w:color w:val="0A0A0A"/>
          <w:sz w:val="22"/>
          <w:szCs w:val="22"/>
        </w:rPr>
        <w:t>"The rainforest is a vital part of our lives and our future. By engaging children with the rainforest through art I hope it will build a lifelong concern and connection to the environment."</w:t>
      </w:r>
      <w:r>
        <w:rPr>
          <w:rFonts w:asciiTheme="minorHAnsi" w:hAnsiTheme="minorHAnsi" w:cstheme="minorHAnsi"/>
          <w:color w:val="0A0A0A"/>
          <w:sz w:val="22"/>
          <w:szCs w:val="22"/>
        </w:rPr>
        <w:t xml:space="preserve"> </w:t>
      </w:r>
      <w:r w:rsidRPr="002D7A4A">
        <w:rPr>
          <w:rFonts w:asciiTheme="minorHAnsi" w:hAnsiTheme="minorHAnsi" w:cstheme="minorHAnsi"/>
          <w:color w:val="0A0A0A"/>
          <w:sz w:val="22"/>
          <w:szCs w:val="22"/>
        </w:rPr>
        <w:t>John D</w:t>
      </w:r>
      <w:r>
        <w:rPr>
          <w:rFonts w:asciiTheme="minorHAnsi" w:hAnsiTheme="minorHAnsi" w:cstheme="minorHAnsi"/>
          <w:color w:val="0A0A0A"/>
          <w:sz w:val="22"/>
          <w:szCs w:val="22"/>
        </w:rPr>
        <w:t>yer</w:t>
      </w:r>
    </w:p>
    <w:p w14:paraId="49547CE9" w14:textId="5E62A704" w:rsidR="00F647B3" w:rsidRPr="00F647B3" w:rsidRDefault="00F647B3" w:rsidP="00F647B3">
      <w:pPr>
        <w:rPr>
          <w:rFonts w:cstheme="minorHAnsi"/>
        </w:rPr>
      </w:pPr>
      <w:r w:rsidRPr="00F647B3">
        <w:rPr>
          <w:rFonts w:cstheme="minorHAnsi"/>
        </w:rPr>
        <w:t>The Amazon is the world’s largest and most biodiverse tract of tropical rainforest, representing over half of the planet's remaining rainfo</w:t>
      </w:r>
      <w:r w:rsidR="00481D0B">
        <w:rPr>
          <w:rFonts w:cstheme="minorHAnsi"/>
        </w:rPr>
        <w:t>rest and covering more than 5.5</w:t>
      </w:r>
      <w:r w:rsidRPr="00F647B3">
        <w:rPr>
          <w:rFonts w:cstheme="minorHAnsi"/>
        </w:rPr>
        <w:t>m square kilometres or 40% of the South American continent.</w:t>
      </w:r>
    </w:p>
    <w:p w14:paraId="4948CB2A" w14:textId="009EFEB1" w:rsidR="00F647B3" w:rsidRPr="00F647B3" w:rsidRDefault="00F647B3" w:rsidP="00F647B3">
      <w:pPr>
        <w:rPr>
          <w:rFonts w:cstheme="minorHAnsi"/>
        </w:rPr>
      </w:pPr>
      <w:r w:rsidRPr="00F647B3">
        <w:rPr>
          <w:rFonts w:cstheme="minorHAnsi"/>
        </w:rPr>
        <w:t xml:space="preserve">The Amazon spans across </w:t>
      </w:r>
      <w:r w:rsidR="008F4D0A">
        <w:rPr>
          <w:rFonts w:cstheme="minorHAnsi"/>
        </w:rPr>
        <w:t xml:space="preserve">Brazil, </w:t>
      </w:r>
      <w:r w:rsidRPr="00F647B3">
        <w:rPr>
          <w:rFonts w:cstheme="minorHAnsi"/>
        </w:rPr>
        <w:t>Bolivia, Peru, Ecuador, Colombia, Venezuela, Guyana, Suriname and French Guiana</w:t>
      </w:r>
      <w:r w:rsidR="008F4D0A">
        <w:rPr>
          <w:rFonts w:cstheme="minorHAnsi"/>
        </w:rPr>
        <w:t>,</w:t>
      </w:r>
      <w:r w:rsidRPr="00F647B3">
        <w:rPr>
          <w:rFonts w:cstheme="minorHAnsi"/>
        </w:rPr>
        <w:t xml:space="preserve"> with 60% </w:t>
      </w:r>
      <w:proofErr w:type="gramStart"/>
      <w:r w:rsidRPr="00F647B3">
        <w:rPr>
          <w:rFonts w:cstheme="minorHAnsi"/>
        </w:rPr>
        <w:t>being found</w:t>
      </w:r>
      <w:proofErr w:type="gramEnd"/>
      <w:r w:rsidRPr="00F647B3">
        <w:rPr>
          <w:rFonts w:cstheme="minorHAnsi"/>
        </w:rPr>
        <w:t xml:space="preserve"> in Brazil.</w:t>
      </w:r>
    </w:p>
    <w:p w14:paraId="08A6DFE8" w14:textId="5376C6D9" w:rsidR="00F647B3" w:rsidRPr="00F647B3" w:rsidRDefault="00F647B3" w:rsidP="00F647B3">
      <w:pPr>
        <w:rPr>
          <w:rFonts w:cstheme="minorHAnsi"/>
        </w:rPr>
      </w:pPr>
      <w:r w:rsidRPr="00F647B3">
        <w:rPr>
          <w:rFonts w:cstheme="minorHAnsi"/>
        </w:rPr>
        <w:lastRenderedPageBreak/>
        <w:t>The rich vegetation</w:t>
      </w:r>
      <w:r w:rsidR="008F4D0A">
        <w:rPr>
          <w:rFonts w:cstheme="minorHAnsi"/>
        </w:rPr>
        <w:t>,</w:t>
      </w:r>
      <w:r w:rsidRPr="00F647B3">
        <w:rPr>
          <w:rFonts w:cstheme="minorHAnsi"/>
        </w:rPr>
        <w:t xml:space="preserve"> consisting of 40,000 plant species, take</w:t>
      </w:r>
      <w:r w:rsidR="008F4D0A">
        <w:rPr>
          <w:rFonts w:cstheme="minorHAnsi"/>
        </w:rPr>
        <w:t>s carbon dioxide out of the air</w:t>
      </w:r>
      <w:r w:rsidRPr="00F647B3">
        <w:rPr>
          <w:rFonts w:cstheme="minorHAnsi"/>
        </w:rPr>
        <w:t xml:space="preserve"> and releases oxygen back in. In fact, </w:t>
      </w:r>
      <w:proofErr w:type="gramStart"/>
      <w:r w:rsidRPr="00F647B3">
        <w:rPr>
          <w:rFonts w:cstheme="minorHAnsi"/>
        </w:rPr>
        <w:t>more than 20% of the world’s oxygen is produced by the Amazon</w:t>
      </w:r>
      <w:proofErr w:type="gramEnd"/>
      <w:r w:rsidRPr="00F647B3">
        <w:rPr>
          <w:rFonts w:cstheme="minorHAnsi"/>
        </w:rPr>
        <w:t>. This rich vegetation also supports around 1,300 bird species, 3,000 fish, 430 mammals and 2.5m insect</w:t>
      </w:r>
      <w:r w:rsidR="008F4D0A">
        <w:rPr>
          <w:rFonts w:cstheme="minorHAnsi"/>
        </w:rPr>
        <w:t xml:space="preserve"> </w:t>
      </w:r>
      <w:r w:rsidRPr="00F647B3">
        <w:rPr>
          <w:rFonts w:cstheme="minorHAnsi"/>
        </w:rPr>
        <w:t>s</w:t>
      </w:r>
      <w:r w:rsidR="008F4D0A">
        <w:rPr>
          <w:rFonts w:cstheme="minorHAnsi"/>
        </w:rPr>
        <w:t>pecies</w:t>
      </w:r>
      <w:r w:rsidRPr="00F647B3">
        <w:rPr>
          <w:rFonts w:cstheme="minorHAnsi"/>
        </w:rPr>
        <w:t xml:space="preserve">. </w:t>
      </w:r>
    </w:p>
    <w:p w14:paraId="04E86C00" w14:textId="16003DDE" w:rsidR="00F647B3" w:rsidRPr="00F647B3" w:rsidRDefault="00F647B3" w:rsidP="00F647B3">
      <w:pPr>
        <w:rPr>
          <w:rFonts w:cstheme="minorHAnsi"/>
        </w:rPr>
      </w:pPr>
      <w:r w:rsidRPr="00F647B3">
        <w:rPr>
          <w:rFonts w:cstheme="minorHAnsi"/>
        </w:rPr>
        <w:t xml:space="preserve">The introduction of </w:t>
      </w:r>
      <w:r w:rsidR="008F4D0A" w:rsidRPr="00F647B3">
        <w:rPr>
          <w:rFonts w:cstheme="minorHAnsi"/>
        </w:rPr>
        <w:t>mach</w:t>
      </w:r>
      <w:r w:rsidR="008F4D0A">
        <w:rPr>
          <w:rFonts w:cstheme="minorHAnsi"/>
        </w:rPr>
        <w:t>ine</w:t>
      </w:r>
      <w:r w:rsidR="008E1895">
        <w:rPr>
          <w:rFonts w:cstheme="minorHAnsi"/>
        </w:rPr>
        <w:t>-</w:t>
      </w:r>
      <w:r w:rsidR="008F4D0A">
        <w:rPr>
          <w:rFonts w:cstheme="minorHAnsi"/>
        </w:rPr>
        <w:t>driven</w:t>
      </w:r>
      <w:r w:rsidRPr="00F647B3">
        <w:rPr>
          <w:rFonts w:cstheme="minorHAnsi"/>
        </w:rPr>
        <w:t xml:space="preserve"> agriculture and the integration of the region into the global econom</w:t>
      </w:r>
      <w:r w:rsidR="00481D0B">
        <w:rPr>
          <w:rFonts w:cstheme="minorHAnsi"/>
        </w:rPr>
        <w:t>y has resulted in more than 1.4</w:t>
      </w:r>
      <w:r w:rsidRPr="00F647B3">
        <w:rPr>
          <w:rFonts w:cstheme="minorHAnsi"/>
        </w:rPr>
        <w:t xml:space="preserve">m hectares of forest </w:t>
      </w:r>
      <w:proofErr w:type="gramStart"/>
      <w:r w:rsidRPr="00F647B3">
        <w:rPr>
          <w:rFonts w:cstheme="minorHAnsi"/>
        </w:rPr>
        <w:t>being cleared</w:t>
      </w:r>
      <w:proofErr w:type="gramEnd"/>
      <w:r w:rsidRPr="00F647B3">
        <w:rPr>
          <w:rFonts w:cstheme="minorHAnsi"/>
        </w:rPr>
        <w:t xml:space="preserve"> since the 1970s. A significant amount (around 60%) of which has ended up as pastureland for cattle grazing</w:t>
      </w:r>
      <w:r w:rsidR="00D711C3">
        <w:rPr>
          <w:rFonts w:cstheme="minorHAnsi"/>
        </w:rPr>
        <w:t>.</w:t>
      </w:r>
    </w:p>
    <w:p w14:paraId="65DA6C38" w14:textId="2E54F1CB" w:rsidR="00F647B3" w:rsidRPr="00F647B3" w:rsidRDefault="00F647B3" w:rsidP="00F647B3">
      <w:pPr>
        <w:rPr>
          <w:rFonts w:cstheme="minorHAnsi"/>
        </w:rPr>
      </w:pPr>
      <w:r w:rsidRPr="00F647B3">
        <w:rPr>
          <w:rFonts w:cstheme="minorHAnsi"/>
        </w:rPr>
        <w:t>Thanks to Greenpeace, since 2006</w:t>
      </w:r>
      <w:r w:rsidR="008E1895">
        <w:rPr>
          <w:rFonts w:cstheme="minorHAnsi"/>
        </w:rPr>
        <w:t>,</w:t>
      </w:r>
      <w:r w:rsidRPr="00F647B3">
        <w:rPr>
          <w:rFonts w:cstheme="minorHAnsi"/>
        </w:rPr>
        <w:t xml:space="preserve"> the Brazil soy industry has put a moratorium on new forest clearing for soy. However, global climate change is also having major impacts, with high temperatures reducing rainfall and increasing the incidents of drought and the susceptibility of the forest to fires.</w:t>
      </w:r>
    </w:p>
    <w:p w14:paraId="04900A9E" w14:textId="1A2A5A64" w:rsidR="008A5D8F" w:rsidRPr="006B2092" w:rsidRDefault="008A5D8F" w:rsidP="00F647B3">
      <w:pPr>
        <w:rPr>
          <w:rFonts w:ascii="Born Free Sans" w:hAnsi="Born Free Sans" w:cstheme="minorHAnsi"/>
        </w:rPr>
      </w:pPr>
      <w:r w:rsidRPr="006B2092">
        <w:rPr>
          <w:rFonts w:ascii="Born Free Sans" w:hAnsi="Born Free Sans" w:cstheme="minorHAnsi"/>
        </w:rPr>
        <w:t>About these resources</w:t>
      </w:r>
    </w:p>
    <w:p w14:paraId="24F40F9D" w14:textId="77777777" w:rsidR="00815ADC" w:rsidRPr="00B54692" w:rsidRDefault="008A5D8F" w:rsidP="008A5D8F">
      <w:pPr>
        <w:rPr>
          <w:rFonts w:cstheme="minorHAnsi"/>
        </w:rPr>
      </w:pPr>
      <w:r w:rsidRPr="00CD0965">
        <w:rPr>
          <w:rFonts w:cstheme="minorHAnsi"/>
        </w:rPr>
        <w:t xml:space="preserve">These resources </w:t>
      </w:r>
      <w:proofErr w:type="gramStart"/>
      <w:r w:rsidRPr="00CD0965">
        <w:rPr>
          <w:rFonts w:cstheme="minorHAnsi"/>
        </w:rPr>
        <w:t xml:space="preserve">are </w:t>
      </w:r>
      <w:r>
        <w:rPr>
          <w:rFonts w:cstheme="minorHAnsi"/>
        </w:rPr>
        <w:t>designed</w:t>
      </w:r>
      <w:proofErr w:type="gramEnd"/>
      <w:r>
        <w:rPr>
          <w:rFonts w:cstheme="minorHAnsi"/>
        </w:rPr>
        <w:t xml:space="preserve"> for </w:t>
      </w:r>
      <w:r w:rsidRPr="00014415">
        <w:rPr>
          <w:rFonts w:cstheme="minorHAnsi"/>
          <w:b/>
        </w:rPr>
        <w:t>Key Stage 2</w:t>
      </w:r>
      <w:r w:rsidRPr="00CD0965">
        <w:rPr>
          <w:rFonts w:cstheme="minorHAnsi"/>
        </w:rPr>
        <w:t xml:space="preserve"> but they can easily be adapted for all Key Stages. All lessons </w:t>
      </w:r>
      <w:proofErr w:type="gramStart"/>
      <w:r w:rsidRPr="00CD0965">
        <w:rPr>
          <w:rFonts w:cstheme="minorHAnsi"/>
        </w:rPr>
        <w:t>are planned</w:t>
      </w:r>
      <w:proofErr w:type="gramEnd"/>
      <w:r w:rsidRPr="00CD0965">
        <w:rPr>
          <w:rFonts w:cstheme="minorHAnsi"/>
        </w:rPr>
        <w:t xml:space="preserve"> to take an hour, although there is plenty of opportunity to shorten or lengthen activities. The topic has many cross-curricular links that </w:t>
      </w:r>
      <w:proofErr w:type="gramStart"/>
      <w:r w:rsidRPr="00CD0965">
        <w:rPr>
          <w:rFonts w:cstheme="minorHAnsi"/>
        </w:rPr>
        <w:t>are highlighted</w:t>
      </w:r>
      <w:proofErr w:type="gramEnd"/>
      <w:r w:rsidRPr="00CD0965">
        <w:rPr>
          <w:rFonts w:cstheme="minorHAnsi"/>
        </w:rPr>
        <w:t xml:space="preserve"> below, with strong links to the </w:t>
      </w:r>
      <w:r w:rsidR="00975A85">
        <w:rPr>
          <w:rFonts w:cstheme="minorHAnsi"/>
        </w:rPr>
        <w:t>Art and Design, Geography,</w:t>
      </w:r>
      <w:r w:rsidR="00975A85" w:rsidRPr="00CD0965">
        <w:rPr>
          <w:rFonts w:cstheme="minorHAnsi"/>
        </w:rPr>
        <w:t xml:space="preserve"> </w:t>
      </w:r>
      <w:r w:rsidR="00DB5941" w:rsidRPr="00CD0965">
        <w:rPr>
          <w:rFonts w:cstheme="minorHAnsi"/>
        </w:rPr>
        <w:t>Science</w:t>
      </w:r>
      <w:r w:rsidR="00DB5941">
        <w:rPr>
          <w:rFonts w:cstheme="minorHAnsi"/>
        </w:rPr>
        <w:t xml:space="preserve">, </w:t>
      </w:r>
      <w:r w:rsidR="00DB5941" w:rsidRPr="00CD0965">
        <w:rPr>
          <w:rFonts w:cstheme="minorHAnsi"/>
        </w:rPr>
        <w:t>English</w:t>
      </w:r>
      <w:r w:rsidR="00815ADC">
        <w:rPr>
          <w:rFonts w:cstheme="minorHAnsi"/>
        </w:rPr>
        <w:t>,</w:t>
      </w:r>
      <w:r w:rsidR="00DB5941" w:rsidRPr="00CD0965">
        <w:rPr>
          <w:rFonts w:cstheme="minorHAnsi"/>
        </w:rPr>
        <w:t xml:space="preserve"> </w:t>
      </w:r>
      <w:r w:rsidRPr="00CD0965">
        <w:rPr>
          <w:rFonts w:cstheme="minorHAnsi"/>
        </w:rPr>
        <w:t xml:space="preserve">SMSC and Citizenship </w:t>
      </w:r>
      <w:r>
        <w:rPr>
          <w:rFonts w:cstheme="minorHAnsi"/>
        </w:rPr>
        <w:t>curriculums.</w:t>
      </w:r>
    </w:p>
    <w:p w14:paraId="4207C710" w14:textId="26B9B229" w:rsidR="008A5D8F" w:rsidRPr="002A4D23" w:rsidRDefault="004E47ED" w:rsidP="008A5D8F">
      <w:pPr>
        <w:rPr>
          <w:rFonts w:ascii="Born Free Sans" w:hAnsi="Born Free Sans" w:cstheme="minorHAnsi"/>
        </w:rPr>
      </w:pPr>
      <w:r w:rsidRPr="002A4D23">
        <w:rPr>
          <w:rFonts w:ascii="Born Free Sans" w:hAnsi="Born Free Sans" w:cstheme="minorHAnsi"/>
        </w:rPr>
        <w:t>KS2</w:t>
      </w:r>
      <w:r w:rsidR="003E3C8B">
        <w:rPr>
          <w:rFonts w:ascii="Born Free Sans" w:hAnsi="Born Free Sans" w:cstheme="minorHAnsi"/>
        </w:rPr>
        <w:t xml:space="preserve"> curriculum l</w:t>
      </w:r>
      <w:r w:rsidR="008A5D8F" w:rsidRPr="002A4D23">
        <w:rPr>
          <w:rFonts w:ascii="Born Free Sans" w:hAnsi="Born Free Sans" w:cstheme="minorHAnsi"/>
        </w:rPr>
        <w:t>inks:</w:t>
      </w:r>
    </w:p>
    <w:tbl>
      <w:tblPr>
        <w:tblStyle w:val="TableGrid"/>
        <w:tblW w:w="0" w:type="auto"/>
        <w:tblLayout w:type="fixed"/>
        <w:tblLook w:val="04A0" w:firstRow="1" w:lastRow="0" w:firstColumn="1" w:lastColumn="0" w:noHBand="0" w:noVBand="1"/>
      </w:tblPr>
      <w:tblGrid>
        <w:gridCol w:w="1980"/>
        <w:gridCol w:w="7036"/>
      </w:tblGrid>
      <w:tr w:rsidR="00903077" w14:paraId="407D8C72" w14:textId="77777777" w:rsidTr="002D7A4A">
        <w:tc>
          <w:tcPr>
            <w:tcW w:w="9016" w:type="dxa"/>
            <w:gridSpan w:val="2"/>
            <w:shd w:val="clear" w:color="auto" w:fill="D9D9D9" w:themeFill="background1" w:themeFillShade="D9"/>
          </w:tcPr>
          <w:p w14:paraId="3F6C8029" w14:textId="77777777" w:rsidR="00903077" w:rsidRDefault="00EC230D" w:rsidP="002D7A4A">
            <w:pPr>
              <w:rPr>
                <w:rStyle w:val="Hyperlink"/>
              </w:rPr>
            </w:pPr>
            <w:hyperlink r:id="rId9" w:history="1">
              <w:r w:rsidR="00903077" w:rsidRPr="00903077">
                <w:rPr>
                  <w:rStyle w:val="Hyperlink"/>
                </w:rPr>
                <w:t>Art and design</w:t>
              </w:r>
            </w:hyperlink>
          </w:p>
        </w:tc>
      </w:tr>
      <w:tr w:rsidR="00903077" w14:paraId="57405EB5" w14:textId="77777777" w:rsidTr="002D7A4A">
        <w:tc>
          <w:tcPr>
            <w:tcW w:w="1980" w:type="dxa"/>
            <w:shd w:val="clear" w:color="auto" w:fill="auto"/>
          </w:tcPr>
          <w:p w14:paraId="2B81CC4E" w14:textId="77777777" w:rsidR="00903077" w:rsidRDefault="00903077" w:rsidP="002D7A4A">
            <w:pPr>
              <w:rPr>
                <w:rStyle w:val="Hyperlink"/>
              </w:rPr>
            </w:pPr>
          </w:p>
        </w:tc>
        <w:tc>
          <w:tcPr>
            <w:tcW w:w="7036" w:type="dxa"/>
            <w:shd w:val="clear" w:color="auto" w:fill="auto"/>
          </w:tcPr>
          <w:p w14:paraId="2D878C7A" w14:textId="77777777" w:rsidR="00903077" w:rsidRPr="002D7A4A" w:rsidRDefault="00903077" w:rsidP="0072024C">
            <w:pPr>
              <w:pStyle w:val="ListParagraph"/>
              <w:numPr>
                <w:ilvl w:val="0"/>
                <w:numId w:val="1"/>
              </w:numPr>
              <w:ind w:left="453"/>
              <w:rPr>
                <w:rStyle w:val="Hyperlink"/>
                <w:color w:val="auto"/>
                <w:u w:val="none"/>
              </w:rPr>
            </w:pPr>
            <w:r w:rsidRPr="002D7A4A">
              <w:rPr>
                <w:rStyle w:val="Hyperlink"/>
                <w:color w:val="auto"/>
                <w:u w:val="none"/>
              </w:rPr>
              <w:t>Improve their mastery of art and design techniques, including drawing, painting and sculpture with a range of materials</w:t>
            </w:r>
          </w:p>
          <w:p w14:paraId="4424EA61" w14:textId="77777777" w:rsidR="00903077" w:rsidRPr="002D7A4A" w:rsidRDefault="002D7A4A" w:rsidP="0072024C">
            <w:pPr>
              <w:pStyle w:val="ListParagraph"/>
              <w:numPr>
                <w:ilvl w:val="0"/>
                <w:numId w:val="1"/>
              </w:numPr>
              <w:ind w:left="453"/>
              <w:rPr>
                <w:rStyle w:val="Hyperlink"/>
                <w:color w:val="auto"/>
                <w:u w:val="none"/>
              </w:rPr>
            </w:pPr>
            <w:r w:rsidRPr="002D7A4A">
              <w:rPr>
                <w:rStyle w:val="Hyperlink"/>
                <w:color w:val="auto"/>
                <w:u w:val="none"/>
              </w:rPr>
              <w:t xml:space="preserve">Learn </w:t>
            </w:r>
            <w:r w:rsidR="00903077" w:rsidRPr="002D7A4A">
              <w:rPr>
                <w:rStyle w:val="Hyperlink"/>
                <w:color w:val="auto"/>
                <w:u w:val="none"/>
              </w:rPr>
              <w:t>about great artists, architects and designers in history.</w:t>
            </w:r>
          </w:p>
        </w:tc>
      </w:tr>
      <w:tr w:rsidR="002D7A4A" w14:paraId="128E84E0" w14:textId="77777777" w:rsidTr="002D7A4A">
        <w:tc>
          <w:tcPr>
            <w:tcW w:w="9016" w:type="dxa"/>
            <w:gridSpan w:val="2"/>
            <w:shd w:val="clear" w:color="auto" w:fill="D9D9D9" w:themeFill="background1" w:themeFillShade="D9"/>
            <w:vAlign w:val="center"/>
          </w:tcPr>
          <w:p w14:paraId="5B7E2CEE" w14:textId="77777777" w:rsidR="002D7A4A" w:rsidRDefault="00EC230D" w:rsidP="002D7A4A">
            <w:hyperlink r:id="rId10" w:history="1">
              <w:r w:rsidR="002D7A4A" w:rsidRPr="00837993">
                <w:rPr>
                  <w:rStyle w:val="Hyperlink"/>
                </w:rPr>
                <w:t>Geography</w:t>
              </w:r>
            </w:hyperlink>
          </w:p>
        </w:tc>
      </w:tr>
      <w:tr w:rsidR="002D7A4A" w14:paraId="2BD8017A" w14:textId="77777777" w:rsidTr="002D7A4A">
        <w:trPr>
          <w:trHeight w:val="1043"/>
        </w:trPr>
        <w:tc>
          <w:tcPr>
            <w:tcW w:w="1980" w:type="dxa"/>
            <w:vAlign w:val="center"/>
          </w:tcPr>
          <w:p w14:paraId="008C33C3" w14:textId="77777777" w:rsidR="002D7A4A" w:rsidRDefault="002D7A4A" w:rsidP="002D7A4A">
            <w:r>
              <w:t>Locational knowledge</w:t>
            </w:r>
          </w:p>
        </w:tc>
        <w:tc>
          <w:tcPr>
            <w:tcW w:w="7036" w:type="dxa"/>
          </w:tcPr>
          <w:p w14:paraId="1DAA5DAA" w14:textId="77777777" w:rsidR="002D7A4A" w:rsidRDefault="002D7A4A" w:rsidP="0072024C">
            <w:pPr>
              <w:pStyle w:val="ListParagraph"/>
              <w:numPr>
                <w:ilvl w:val="0"/>
                <w:numId w:val="2"/>
              </w:numPr>
              <w:ind w:left="453"/>
            </w:pPr>
            <w:r w:rsidRPr="002D7A4A">
              <w:rPr>
                <w:rFonts w:eastAsia="Times New Roman" w:cstheme="minorHAnsi"/>
                <w:color w:val="0B0C0C"/>
                <w:szCs w:val="29"/>
                <w:lang w:eastAsia="en-GB"/>
              </w:rPr>
              <w:t xml:space="preserve">Locate the world’s countries, using maps to focus on Europe (including the location of </w:t>
            </w:r>
            <w:proofErr w:type="gramStart"/>
            <w:r w:rsidRPr="002D7A4A">
              <w:rPr>
                <w:rFonts w:eastAsia="Times New Roman" w:cstheme="minorHAnsi"/>
                <w:color w:val="0B0C0C"/>
                <w:szCs w:val="29"/>
                <w:lang w:eastAsia="en-GB"/>
              </w:rPr>
              <w:t>Russia) and North</w:t>
            </w:r>
            <w:proofErr w:type="gramEnd"/>
            <w:r w:rsidRPr="002D7A4A">
              <w:rPr>
                <w:rFonts w:eastAsia="Times New Roman" w:cstheme="minorHAnsi"/>
                <w:color w:val="0B0C0C"/>
                <w:szCs w:val="29"/>
                <w:lang w:eastAsia="en-GB"/>
              </w:rPr>
              <w:t xml:space="preserve"> and South America, concentrating on their environmental regions, key physical and human characteristics, countries, and major cities.</w:t>
            </w:r>
          </w:p>
        </w:tc>
      </w:tr>
      <w:tr w:rsidR="002D7A4A" w:rsidRPr="002B0AD6" w14:paraId="3B276768" w14:textId="77777777" w:rsidTr="002D7A4A">
        <w:trPr>
          <w:trHeight w:val="506"/>
        </w:trPr>
        <w:tc>
          <w:tcPr>
            <w:tcW w:w="1980" w:type="dxa"/>
            <w:vAlign w:val="center"/>
          </w:tcPr>
          <w:p w14:paraId="18BD6593" w14:textId="77777777" w:rsidR="002D7A4A" w:rsidRDefault="002D7A4A" w:rsidP="002D7A4A">
            <w:r>
              <w:t>Human and physical geography</w:t>
            </w:r>
          </w:p>
        </w:tc>
        <w:tc>
          <w:tcPr>
            <w:tcW w:w="7036" w:type="dxa"/>
          </w:tcPr>
          <w:p w14:paraId="34EE75BB" w14:textId="77777777" w:rsidR="002D7A4A" w:rsidRPr="002D7A4A" w:rsidRDefault="002D7A4A" w:rsidP="0072024C">
            <w:pPr>
              <w:pStyle w:val="ListParagraph"/>
              <w:numPr>
                <w:ilvl w:val="0"/>
                <w:numId w:val="2"/>
              </w:numPr>
              <w:ind w:left="453"/>
              <w:rPr>
                <w:rFonts w:eastAsia="Times New Roman" w:cstheme="minorHAnsi"/>
                <w:lang w:eastAsia="en-GB"/>
              </w:rPr>
            </w:pPr>
            <w:r w:rsidRPr="002D7A4A">
              <w:rPr>
                <w:rFonts w:eastAsia="Times New Roman" w:cstheme="minorHAnsi"/>
                <w:color w:val="0B0C0C"/>
                <w:shd w:val="clear" w:color="auto" w:fill="FFFFFF"/>
                <w:lang w:eastAsia="en-GB"/>
              </w:rPr>
              <w:t xml:space="preserve">Describe and understand key aspects of </w:t>
            </w:r>
            <w:r w:rsidRPr="002D7A4A">
              <w:rPr>
                <w:rFonts w:eastAsia="Times New Roman" w:cstheme="minorHAnsi"/>
                <w:color w:val="0B0C0C"/>
                <w:lang w:eastAsia="en-GB"/>
              </w:rPr>
              <w:t>physical geography, including climate zones, biomes and vegetation belts.</w:t>
            </w:r>
          </w:p>
        </w:tc>
      </w:tr>
      <w:tr w:rsidR="002D7A4A" w:rsidRPr="00837993" w14:paraId="30A1F980" w14:textId="77777777" w:rsidTr="002D7A4A">
        <w:tc>
          <w:tcPr>
            <w:tcW w:w="1980" w:type="dxa"/>
            <w:vAlign w:val="center"/>
          </w:tcPr>
          <w:p w14:paraId="71B6C227" w14:textId="77777777" w:rsidR="002D7A4A" w:rsidRDefault="002D7A4A" w:rsidP="002D7A4A">
            <w:r w:rsidRPr="00FC715E">
              <w:rPr>
                <w:rFonts w:cstheme="minorHAnsi"/>
              </w:rPr>
              <w:t>Geographical skills and fieldwork</w:t>
            </w:r>
          </w:p>
        </w:tc>
        <w:tc>
          <w:tcPr>
            <w:tcW w:w="7036" w:type="dxa"/>
          </w:tcPr>
          <w:p w14:paraId="0B4351B3" w14:textId="77777777" w:rsidR="002D7A4A" w:rsidRPr="002D7A4A" w:rsidRDefault="002D7A4A" w:rsidP="0072024C">
            <w:pPr>
              <w:pStyle w:val="ListParagraph"/>
              <w:numPr>
                <w:ilvl w:val="0"/>
                <w:numId w:val="2"/>
              </w:numPr>
              <w:shd w:val="clear" w:color="auto" w:fill="FFFFFF"/>
              <w:ind w:left="453"/>
              <w:rPr>
                <w:rFonts w:cstheme="minorHAnsi"/>
              </w:rPr>
            </w:pPr>
            <w:r w:rsidRPr="002D7A4A">
              <w:rPr>
                <w:rFonts w:cstheme="minorHAnsi"/>
              </w:rPr>
              <w:t>Use maps, atlases, globes and digital/computer mapping to locate countries and describe features studied.</w:t>
            </w:r>
          </w:p>
        </w:tc>
      </w:tr>
      <w:tr w:rsidR="00682BF4" w14:paraId="3E03116A" w14:textId="77777777" w:rsidTr="002D7A4A">
        <w:tc>
          <w:tcPr>
            <w:tcW w:w="9016" w:type="dxa"/>
            <w:gridSpan w:val="2"/>
            <w:shd w:val="clear" w:color="auto" w:fill="D9D9D9" w:themeFill="background1" w:themeFillShade="D9"/>
          </w:tcPr>
          <w:p w14:paraId="50ED6330" w14:textId="77777777" w:rsidR="00682BF4" w:rsidRDefault="00EC230D" w:rsidP="002D7A4A">
            <w:hyperlink r:id="rId11" w:history="1">
              <w:r w:rsidR="00682BF4" w:rsidRPr="00682BF4">
                <w:rPr>
                  <w:rStyle w:val="Hyperlink"/>
                </w:rPr>
                <w:t>Science</w:t>
              </w:r>
            </w:hyperlink>
          </w:p>
        </w:tc>
      </w:tr>
      <w:tr w:rsidR="004E47ED" w14:paraId="34C007F2" w14:textId="77777777" w:rsidTr="002D7A4A">
        <w:tc>
          <w:tcPr>
            <w:tcW w:w="1980" w:type="dxa"/>
            <w:vAlign w:val="center"/>
          </w:tcPr>
          <w:p w14:paraId="16BFD558" w14:textId="77777777" w:rsidR="004E47ED" w:rsidRDefault="002B0AD6" w:rsidP="002D7A4A">
            <w:r w:rsidRPr="00FC715E">
              <w:rPr>
                <w:rFonts w:cstheme="minorHAnsi"/>
              </w:rPr>
              <w:t>Animals, including humans</w:t>
            </w:r>
          </w:p>
        </w:tc>
        <w:tc>
          <w:tcPr>
            <w:tcW w:w="7036" w:type="dxa"/>
          </w:tcPr>
          <w:p w14:paraId="58684F88" w14:textId="77777777" w:rsidR="004E47ED" w:rsidRPr="002D7A4A" w:rsidRDefault="00A2799A" w:rsidP="0072024C">
            <w:pPr>
              <w:pStyle w:val="ListParagraph"/>
              <w:numPr>
                <w:ilvl w:val="0"/>
                <w:numId w:val="2"/>
              </w:numPr>
              <w:shd w:val="clear" w:color="auto" w:fill="FFFFFF"/>
              <w:ind w:left="453"/>
              <w:rPr>
                <w:rFonts w:eastAsia="Times New Roman" w:cstheme="minorHAnsi"/>
                <w:color w:val="0B0C0C"/>
                <w:lang w:eastAsia="en-GB"/>
              </w:rPr>
            </w:pPr>
            <w:r w:rsidRPr="002D7A4A">
              <w:rPr>
                <w:rFonts w:eastAsia="Times New Roman" w:cstheme="minorHAnsi"/>
                <w:color w:val="0B0C0C"/>
                <w:lang w:eastAsia="en-GB"/>
              </w:rPr>
              <w:t>C</w:t>
            </w:r>
            <w:r w:rsidR="002B0AD6" w:rsidRPr="002D7A4A">
              <w:rPr>
                <w:rFonts w:eastAsia="Times New Roman" w:cstheme="minorHAnsi"/>
                <w:color w:val="0B0C0C"/>
                <w:lang w:eastAsia="en-GB"/>
              </w:rPr>
              <w:t>onstruct and interpret a variety of food chains, identifying producers, predators and prey</w:t>
            </w:r>
            <w:r w:rsidRPr="002D7A4A">
              <w:rPr>
                <w:rFonts w:eastAsia="Times New Roman" w:cstheme="minorHAnsi"/>
                <w:color w:val="0B0C0C"/>
                <w:lang w:eastAsia="en-GB"/>
              </w:rPr>
              <w:t>.</w:t>
            </w:r>
          </w:p>
        </w:tc>
      </w:tr>
      <w:tr w:rsidR="002B0AD6" w14:paraId="1AC1B8B3" w14:textId="77777777" w:rsidTr="002D7A4A">
        <w:tc>
          <w:tcPr>
            <w:tcW w:w="1980" w:type="dxa"/>
            <w:vAlign w:val="center"/>
          </w:tcPr>
          <w:p w14:paraId="45FDAC33" w14:textId="77777777" w:rsidR="002B0AD6" w:rsidRPr="00FC715E" w:rsidRDefault="002B0AD6" w:rsidP="002D7A4A">
            <w:pPr>
              <w:rPr>
                <w:rFonts w:cstheme="minorHAnsi"/>
              </w:rPr>
            </w:pPr>
            <w:r w:rsidRPr="00FC715E">
              <w:rPr>
                <w:rFonts w:cstheme="minorHAnsi"/>
              </w:rPr>
              <w:t>Living things and their habitats</w:t>
            </w:r>
          </w:p>
        </w:tc>
        <w:tc>
          <w:tcPr>
            <w:tcW w:w="7036" w:type="dxa"/>
          </w:tcPr>
          <w:p w14:paraId="2FC3FFD6" w14:textId="603794D4" w:rsidR="002B0AD6" w:rsidRPr="002D7A4A" w:rsidRDefault="00A2799A" w:rsidP="0072024C">
            <w:pPr>
              <w:pStyle w:val="ListParagraph"/>
              <w:numPr>
                <w:ilvl w:val="0"/>
                <w:numId w:val="2"/>
              </w:numPr>
              <w:shd w:val="clear" w:color="auto" w:fill="FFFFFF"/>
              <w:ind w:left="453"/>
              <w:rPr>
                <w:rFonts w:eastAsia="Times New Roman" w:cstheme="minorHAnsi"/>
                <w:color w:val="0B0C0C"/>
                <w:lang w:eastAsia="en-GB"/>
              </w:rPr>
            </w:pPr>
            <w:r w:rsidRPr="002D7A4A">
              <w:rPr>
                <w:rFonts w:eastAsia="Times New Roman" w:cstheme="minorHAnsi"/>
                <w:color w:val="0B0C0C"/>
                <w:lang w:eastAsia="en-GB"/>
              </w:rPr>
              <w:t>E</w:t>
            </w:r>
            <w:r w:rsidR="002B0AD6" w:rsidRPr="002D7A4A">
              <w:rPr>
                <w:rFonts w:eastAsia="Times New Roman" w:cstheme="minorHAnsi"/>
                <w:color w:val="0B0C0C"/>
                <w:lang w:eastAsia="en-GB"/>
              </w:rPr>
              <w:t>xplore and use classification keys to help group, identify and name a variety of living things in their local and wider environment</w:t>
            </w:r>
          </w:p>
          <w:p w14:paraId="0D3A9062" w14:textId="77777777" w:rsidR="002B0AD6" w:rsidRPr="002D7A4A" w:rsidRDefault="00A2799A" w:rsidP="0072024C">
            <w:pPr>
              <w:pStyle w:val="ListParagraph"/>
              <w:numPr>
                <w:ilvl w:val="0"/>
                <w:numId w:val="2"/>
              </w:numPr>
              <w:shd w:val="clear" w:color="auto" w:fill="FFFFFF"/>
              <w:ind w:left="453"/>
              <w:rPr>
                <w:rFonts w:eastAsia="Times New Roman" w:cstheme="minorHAnsi"/>
                <w:color w:val="0B0C0C"/>
                <w:lang w:eastAsia="en-GB"/>
              </w:rPr>
            </w:pPr>
            <w:r w:rsidRPr="002D7A4A">
              <w:rPr>
                <w:rFonts w:eastAsia="Times New Roman" w:cstheme="minorHAnsi"/>
                <w:color w:val="0B0C0C"/>
                <w:lang w:eastAsia="en-GB"/>
              </w:rPr>
              <w:t>Recognise</w:t>
            </w:r>
            <w:r w:rsidR="002B0AD6" w:rsidRPr="002D7A4A">
              <w:rPr>
                <w:rFonts w:eastAsia="Times New Roman" w:cstheme="minorHAnsi"/>
                <w:color w:val="0B0C0C"/>
                <w:lang w:eastAsia="en-GB"/>
              </w:rPr>
              <w:t xml:space="preserve"> that environments can change and that this can sometimes pose dangers to living things</w:t>
            </w:r>
            <w:r w:rsidRPr="002D7A4A">
              <w:rPr>
                <w:rFonts w:eastAsia="Times New Roman" w:cstheme="minorHAnsi"/>
                <w:color w:val="0B0C0C"/>
                <w:lang w:eastAsia="en-GB"/>
              </w:rPr>
              <w:t>.</w:t>
            </w:r>
          </w:p>
        </w:tc>
      </w:tr>
      <w:tr w:rsidR="002B0AD6" w14:paraId="30B4DA33" w14:textId="77777777" w:rsidTr="002D7A4A">
        <w:tc>
          <w:tcPr>
            <w:tcW w:w="1980" w:type="dxa"/>
            <w:vAlign w:val="center"/>
          </w:tcPr>
          <w:p w14:paraId="14D76E3E" w14:textId="77777777" w:rsidR="002B0AD6" w:rsidRPr="00FC715E" w:rsidRDefault="002B0AD6" w:rsidP="002D7A4A">
            <w:pPr>
              <w:rPr>
                <w:rFonts w:cstheme="minorHAnsi"/>
              </w:rPr>
            </w:pPr>
            <w:r w:rsidRPr="00FC715E">
              <w:rPr>
                <w:rFonts w:cstheme="minorHAnsi"/>
              </w:rPr>
              <w:t>Evolution and inheritance</w:t>
            </w:r>
          </w:p>
        </w:tc>
        <w:tc>
          <w:tcPr>
            <w:tcW w:w="7036" w:type="dxa"/>
          </w:tcPr>
          <w:p w14:paraId="27ACF161" w14:textId="77777777" w:rsidR="002B0AD6" w:rsidRPr="002D7A4A" w:rsidRDefault="00A2799A" w:rsidP="0072024C">
            <w:pPr>
              <w:pStyle w:val="ListParagraph"/>
              <w:numPr>
                <w:ilvl w:val="0"/>
                <w:numId w:val="2"/>
              </w:numPr>
              <w:shd w:val="clear" w:color="auto" w:fill="FFFFFF"/>
              <w:ind w:left="453"/>
              <w:rPr>
                <w:rFonts w:eastAsia="Times New Roman" w:cstheme="minorHAnsi"/>
                <w:color w:val="0B0C0C"/>
                <w:lang w:eastAsia="en-GB"/>
              </w:rPr>
            </w:pPr>
            <w:r w:rsidRPr="002D7A4A">
              <w:rPr>
                <w:rFonts w:eastAsia="Times New Roman" w:cstheme="minorHAnsi"/>
                <w:color w:val="0B0C0C"/>
                <w:lang w:eastAsia="en-GB"/>
              </w:rPr>
              <w:t>Identify</w:t>
            </w:r>
            <w:r w:rsidR="002B0AD6" w:rsidRPr="002D7A4A">
              <w:rPr>
                <w:rFonts w:eastAsia="Times New Roman" w:cstheme="minorHAnsi"/>
                <w:color w:val="0B0C0C"/>
                <w:lang w:eastAsia="en-GB"/>
              </w:rPr>
              <w:t xml:space="preserve"> how animals and plants are adapted to suit their environment in different ways and that adaptation may lead to evolution</w:t>
            </w:r>
            <w:r w:rsidRPr="002D7A4A">
              <w:rPr>
                <w:rFonts w:eastAsia="Times New Roman" w:cstheme="minorHAnsi"/>
                <w:color w:val="0B0C0C"/>
                <w:lang w:eastAsia="en-GB"/>
              </w:rPr>
              <w:t>.</w:t>
            </w:r>
          </w:p>
        </w:tc>
      </w:tr>
      <w:tr w:rsidR="00820C63" w14:paraId="63BF0880" w14:textId="77777777" w:rsidTr="002D7A4A">
        <w:tc>
          <w:tcPr>
            <w:tcW w:w="9016" w:type="dxa"/>
            <w:gridSpan w:val="2"/>
            <w:shd w:val="clear" w:color="auto" w:fill="D9D9D9" w:themeFill="background1" w:themeFillShade="D9"/>
            <w:vAlign w:val="center"/>
          </w:tcPr>
          <w:p w14:paraId="2523A6B4" w14:textId="77777777" w:rsidR="00820C63" w:rsidRPr="00FC715E" w:rsidRDefault="00EC230D" w:rsidP="002D7A4A">
            <w:pPr>
              <w:rPr>
                <w:rFonts w:eastAsia="Times New Roman"/>
                <w:color w:val="0B0C0C"/>
                <w:lang w:eastAsia="en-GB"/>
              </w:rPr>
            </w:pPr>
            <w:hyperlink r:id="rId12" w:history="1">
              <w:r w:rsidR="00820C63" w:rsidRPr="002A2F1C">
                <w:rPr>
                  <w:rStyle w:val="Hyperlink"/>
                  <w:rFonts w:cstheme="minorHAnsi"/>
                </w:rPr>
                <w:t>English</w:t>
              </w:r>
            </w:hyperlink>
          </w:p>
        </w:tc>
      </w:tr>
      <w:tr w:rsidR="00682BF4" w14:paraId="4EFCCD81" w14:textId="77777777" w:rsidTr="002D7A4A">
        <w:tc>
          <w:tcPr>
            <w:tcW w:w="1980" w:type="dxa"/>
            <w:vAlign w:val="center"/>
          </w:tcPr>
          <w:p w14:paraId="32B610C9" w14:textId="77777777" w:rsidR="00682BF4" w:rsidRPr="00FC715E" w:rsidRDefault="00682BF4" w:rsidP="002D7A4A">
            <w:pPr>
              <w:rPr>
                <w:rFonts w:cstheme="minorHAnsi"/>
              </w:rPr>
            </w:pPr>
            <w:r>
              <w:rPr>
                <w:rFonts w:cstheme="minorHAnsi"/>
              </w:rPr>
              <w:t>Reading</w:t>
            </w:r>
          </w:p>
        </w:tc>
        <w:tc>
          <w:tcPr>
            <w:tcW w:w="7036" w:type="dxa"/>
          </w:tcPr>
          <w:p w14:paraId="0DAEB348" w14:textId="10D83176" w:rsidR="00682BF4" w:rsidRPr="002D7A4A" w:rsidRDefault="00A2799A" w:rsidP="0072024C">
            <w:pPr>
              <w:pStyle w:val="ListParagraph"/>
              <w:numPr>
                <w:ilvl w:val="0"/>
                <w:numId w:val="2"/>
              </w:numPr>
              <w:shd w:val="clear" w:color="auto" w:fill="FFFFFF"/>
              <w:ind w:left="453"/>
              <w:rPr>
                <w:rFonts w:eastAsia="Times New Roman" w:cstheme="minorHAnsi"/>
                <w:color w:val="0B0C0C"/>
                <w:lang w:eastAsia="en-GB"/>
              </w:rPr>
            </w:pPr>
            <w:r w:rsidRPr="002D7A4A">
              <w:rPr>
                <w:rFonts w:eastAsia="Times New Roman" w:cstheme="minorHAnsi"/>
                <w:color w:val="0B0C0C"/>
                <w:lang w:eastAsia="en-GB"/>
              </w:rPr>
              <w:t>Retrieve</w:t>
            </w:r>
            <w:r w:rsidR="00682BF4" w:rsidRPr="002D7A4A">
              <w:rPr>
                <w:rFonts w:eastAsia="Times New Roman" w:cstheme="minorHAnsi"/>
                <w:color w:val="0B0C0C"/>
                <w:lang w:eastAsia="en-GB"/>
              </w:rPr>
              <w:t>, record and present information from non-fiction</w:t>
            </w:r>
          </w:p>
          <w:p w14:paraId="022096D8" w14:textId="4840A829" w:rsidR="00682BF4" w:rsidRPr="002D7A4A" w:rsidRDefault="00A2799A" w:rsidP="0072024C">
            <w:pPr>
              <w:pStyle w:val="ListParagraph"/>
              <w:numPr>
                <w:ilvl w:val="0"/>
                <w:numId w:val="2"/>
              </w:numPr>
              <w:shd w:val="clear" w:color="auto" w:fill="FFFFFF"/>
              <w:ind w:left="453"/>
              <w:rPr>
                <w:rFonts w:eastAsia="Times New Roman" w:cstheme="minorHAnsi"/>
                <w:color w:val="0B0C0C"/>
                <w:lang w:eastAsia="en-GB"/>
              </w:rPr>
            </w:pPr>
            <w:r w:rsidRPr="002D7A4A">
              <w:rPr>
                <w:rFonts w:eastAsia="Times New Roman" w:cstheme="minorHAnsi"/>
                <w:color w:val="0B0C0C"/>
                <w:lang w:eastAsia="en-GB"/>
              </w:rPr>
              <w:t>Explain</w:t>
            </w:r>
            <w:r w:rsidR="00682BF4" w:rsidRPr="002D7A4A">
              <w:rPr>
                <w:rFonts w:eastAsia="Times New Roman" w:cstheme="minorHAnsi"/>
                <w:color w:val="0B0C0C"/>
                <w:lang w:eastAsia="en-GB"/>
              </w:rPr>
              <w:t xml:space="preserve"> and discuss their understanding of what they have read, including through formal presentations and debates, maintaining a focus on the topic and using notes where necessary</w:t>
            </w:r>
          </w:p>
          <w:p w14:paraId="37478D19" w14:textId="77777777" w:rsidR="00682BF4" w:rsidRPr="002D7A4A" w:rsidRDefault="00A2799A" w:rsidP="0072024C">
            <w:pPr>
              <w:pStyle w:val="ListParagraph"/>
              <w:numPr>
                <w:ilvl w:val="0"/>
                <w:numId w:val="2"/>
              </w:numPr>
              <w:shd w:val="clear" w:color="auto" w:fill="FFFFFF"/>
              <w:ind w:left="453"/>
              <w:rPr>
                <w:rFonts w:eastAsia="Times New Roman" w:cstheme="minorHAnsi"/>
                <w:color w:val="0B0C0C"/>
                <w:lang w:eastAsia="en-GB"/>
              </w:rPr>
            </w:pPr>
            <w:r w:rsidRPr="002D7A4A">
              <w:rPr>
                <w:rFonts w:eastAsia="Times New Roman" w:cstheme="minorHAnsi"/>
                <w:color w:val="0B0C0C"/>
                <w:lang w:eastAsia="en-GB"/>
              </w:rPr>
              <w:t>Provide</w:t>
            </w:r>
            <w:r w:rsidR="00682BF4" w:rsidRPr="002D7A4A">
              <w:rPr>
                <w:rFonts w:eastAsia="Times New Roman" w:cstheme="minorHAnsi"/>
                <w:color w:val="0B0C0C"/>
                <w:lang w:eastAsia="en-GB"/>
              </w:rPr>
              <w:t xml:space="preserve"> reasoned justifications for their views</w:t>
            </w:r>
            <w:r w:rsidRPr="002D7A4A">
              <w:rPr>
                <w:rFonts w:eastAsia="Times New Roman" w:cstheme="minorHAnsi"/>
                <w:color w:val="0B0C0C"/>
                <w:lang w:eastAsia="en-GB"/>
              </w:rPr>
              <w:t>.</w:t>
            </w:r>
          </w:p>
        </w:tc>
      </w:tr>
      <w:tr w:rsidR="00A351E1" w14:paraId="559CABEB" w14:textId="77777777" w:rsidTr="002D7A4A">
        <w:tc>
          <w:tcPr>
            <w:tcW w:w="9016" w:type="dxa"/>
            <w:gridSpan w:val="2"/>
            <w:shd w:val="clear" w:color="auto" w:fill="D9D9D9" w:themeFill="background1" w:themeFillShade="D9"/>
            <w:vAlign w:val="center"/>
          </w:tcPr>
          <w:p w14:paraId="53649B0A" w14:textId="77777777" w:rsidR="00A351E1" w:rsidRPr="00FC715E" w:rsidRDefault="00EC230D" w:rsidP="002D7A4A">
            <w:pPr>
              <w:rPr>
                <w:rFonts w:eastAsia="Times New Roman"/>
                <w:color w:val="0B0C0C"/>
                <w:lang w:eastAsia="en-GB"/>
              </w:rPr>
            </w:pPr>
            <w:hyperlink r:id="rId13" w:history="1">
              <w:r w:rsidR="00A351E1" w:rsidRPr="00A351E1">
                <w:rPr>
                  <w:rStyle w:val="Hyperlink"/>
                  <w:rFonts w:cstheme="minorHAnsi"/>
                </w:rPr>
                <w:t>Citizenship</w:t>
              </w:r>
            </w:hyperlink>
          </w:p>
        </w:tc>
      </w:tr>
      <w:tr w:rsidR="003B35FD" w14:paraId="054C775F" w14:textId="77777777" w:rsidTr="002D7A4A">
        <w:tc>
          <w:tcPr>
            <w:tcW w:w="1980" w:type="dxa"/>
            <w:vAlign w:val="center"/>
          </w:tcPr>
          <w:p w14:paraId="767C35AD" w14:textId="77777777" w:rsidR="003B35FD" w:rsidRDefault="003B35FD" w:rsidP="002D7A4A">
            <w:r>
              <w:t>Breadth of opportunities</w:t>
            </w:r>
          </w:p>
        </w:tc>
        <w:tc>
          <w:tcPr>
            <w:tcW w:w="7036" w:type="dxa"/>
          </w:tcPr>
          <w:p w14:paraId="16242FDA" w14:textId="77777777" w:rsidR="003B35FD" w:rsidRDefault="00F854A2" w:rsidP="0072024C">
            <w:pPr>
              <w:pStyle w:val="ListParagraph"/>
              <w:numPr>
                <w:ilvl w:val="0"/>
                <w:numId w:val="3"/>
              </w:numPr>
              <w:shd w:val="clear" w:color="auto" w:fill="FFFFFF"/>
              <w:ind w:left="453"/>
            </w:pPr>
            <w:r>
              <w:t>M</w:t>
            </w:r>
            <w:r w:rsidR="003B35FD">
              <w:t>eet and talk with people (for example, people who contribute to society through environmental pressure groups or international aid organisations; people who work in the school and the neighbourhood, such as religious lead</w:t>
            </w:r>
            <w:r w:rsidR="004312CD">
              <w:t>ers, community police officers).</w:t>
            </w:r>
          </w:p>
        </w:tc>
      </w:tr>
      <w:tr w:rsidR="00143A6B" w14:paraId="5701389C" w14:textId="77777777" w:rsidTr="002D7A4A">
        <w:tc>
          <w:tcPr>
            <w:tcW w:w="9016" w:type="dxa"/>
            <w:gridSpan w:val="2"/>
            <w:shd w:val="clear" w:color="auto" w:fill="D9D9D9" w:themeFill="background1" w:themeFillShade="D9"/>
            <w:vAlign w:val="center"/>
          </w:tcPr>
          <w:p w14:paraId="618C1B53" w14:textId="77777777" w:rsidR="00143A6B" w:rsidRDefault="00274391" w:rsidP="00274391">
            <w:r>
              <w:rPr>
                <w:rStyle w:val="Hyperlink"/>
                <w:rFonts w:cstheme="minorHAnsi"/>
              </w:rPr>
              <w:t xml:space="preserve">SMSC </w:t>
            </w:r>
          </w:p>
        </w:tc>
      </w:tr>
      <w:tr w:rsidR="00143A6B" w14:paraId="55DF5E21" w14:textId="77777777" w:rsidTr="00274391">
        <w:trPr>
          <w:trHeight w:val="355"/>
        </w:trPr>
        <w:tc>
          <w:tcPr>
            <w:tcW w:w="1980" w:type="dxa"/>
            <w:vAlign w:val="center"/>
          </w:tcPr>
          <w:p w14:paraId="64E5A35E" w14:textId="77777777" w:rsidR="00143A6B" w:rsidRPr="00CD0965" w:rsidRDefault="00274391" w:rsidP="00274391">
            <w:pPr>
              <w:rPr>
                <w:rFonts w:cstheme="minorHAnsi"/>
              </w:rPr>
            </w:pPr>
            <w:r>
              <w:rPr>
                <w:rFonts w:cstheme="minorHAnsi"/>
              </w:rPr>
              <w:t>SMSC</w:t>
            </w:r>
          </w:p>
        </w:tc>
        <w:tc>
          <w:tcPr>
            <w:tcW w:w="7036" w:type="dxa"/>
          </w:tcPr>
          <w:p w14:paraId="58B9402A" w14:textId="77777777" w:rsidR="00143A6B" w:rsidRPr="002D7A4A" w:rsidRDefault="00143A6B" w:rsidP="0072024C">
            <w:pPr>
              <w:pStyle w:val="ListParagraph"/>
              <w:numPr>
                <w:ilvl w:val="0"/>
                <w:numId w:val="3"/>
              </w:numPr>
              <w:ind w:left="453"/>
              <w:rPr>
                <w:rFonts w:cstheme="minorHAnsi"/>
              </w:rPr>
            </w:pPr>
            <w:r w:rsidRPr="002D7A4A">
              <w:rPr>
                <w:rFonts w:cstheme="minorHAnsi"/>
              </w:rPr>
              <w:t>Encourage respect for other people.</w:t>
            </w:r>
          </w:p>
        </w:tc>
      </w:tr>
    </w:tbl>
    <w:p w14:paraId="752AEDC7" w14:textId="77777777" w:rsidR="00497B4C" w:rsidRDefault="00497B4C" w:rsidP="00497B4C">
      <w:pPr>
        <w:spacing w:after="0" w:line="276" w:lineRule="auto"/>
        <w:rPr>
          <w:rFonts w:cstheme="minorHAnsi"/>
        </w:rPr>
      </w:pPr>
    </w:p>
    <w:p w14:paraId="0AF0EAAD" w14:textId="77777777" w:rsidR="00DF7E1F" w:rsidRPr="00B54692" w:rsidRDefault="00DF7E1F" w:rsidP="00DF7E1F">
      <w:pPr>
        <w:rPr>
          <w:rFonts w:ascii="Born Free Sans" w:hAnsi="Born Free Sans" w:cstheme="minorHAnsi"/>
        </w:rPr>
      </w:pPr>
      <w:r>
        <w:rPr>
          <w:rFonts w:ascii="Born Free Sans" w:hAnsi="Born Free Sans" w:cstheme="minorHAnsi"/>
        </w:rPr>
        <w:t>Lessons</w:t>
      </w:r>
      <w:r w:rsidRPr="002A4D23">
        <w:rPr>
          <w:rFonts w:ascii="Born Free Sans" w:hAnsi="Born Free Sans" w:cstheme="minorHAnsi"/>
        </w:rPr>
        <w:t>:</w:t>
      </w:r>
    </w:p>
    <w:tbl>
      <w:tblPr>
        <w:tblStyle w:val="TableGrid"/>
        <w:tblW w:w="0" w:type="auto"/>
        <w:tblLayout w:type="fixed"/>
        <w:tblLook w:val="04A0" w:firstRow="1" w:lastRow="0" w:firstColumn="1" w:lastColumn="0" w:noHBand="0" w:noVBand="1"/>
      </w:tblPr>
      <w:tblGrid>
        <w:gridCol w:w="1555"/>
        <w:gridCol w:w="992"/>
        <w:gridCol w:w="6469"/>
      </w:tblGrid>
      <w:tr w:rsidR="00DF7E1F" w:rsidRPr="00440D29" w14:paraId="3C94A9CB" w14:textId="77777777" w:rsidTr="00BD64E5">
        <w:tc>
          <w:tcPr>
            <w:tcW w:w="9016" w:type="dxa"/>
            <w:gridSpan w:val="3"/>
          </w:tcPr>
          <w:p w14:paraId="57679A3B" w14:textId="77777777" w:rsidR="00DF7E1F" w:rsidRPr="00725DC9" w:rsidRDefault="00DF7E1F" w:rsidP="00BD64E5">
            <w:pPr>
              <w:spacing w:line="276" w:lineRule="auto"/>
              <w:rPr>
                <w:rFonts w:cstheme="minorHAnsi"/>
                <w:b/>
              </w:rPr>
            </w:pPr>
            <w:r w:rsidRPr="00440D29">
              <w:rPr>
                <w:rFonts w:cstheme="minorHAnsi"/>
                <w:b/>
              </w:rPr>
              <w:t xml:space="preserve">Lesson 1. </w:t>
            </w:r>
            <w:proofErr w:type="spellStart"/>
            <w:r>
              <w:rPr>
                <w:rFonts w:cstheme="minorHAnsi"/>
                <w:b/>
              </w:rPr>
              <w:t>Yawanawá</w:t>
            </w:r>
            <w:proofErr w:type="spellEnd"/>
            <w:r>
              <w:rPr>
                <w:rFonts w:cstheme="minorHAnsi"/>
                <w:b/>
              </w:rPr>
              <w:t xml:space="preserve"> tribe,</w:t>
            </w:r>
            <w:r w:rsidRPr="00815ADC">
              <w:rPr>
                <w:rFonts w:cstheme="minorHAnsi"/>
                <w:b/>
              </w:rPr>
              <w:t xml:space="preserve"> Brazil</w:t>
            </w:r>
          </w:p>
        </w:tc>
      </w:tr>
      <w:tr w:rsidR="00DF7E1F" w:rsidRPr="00440D29" w14:paraId="753341AB" w14:textId="77777777" w:rsidTr="00BD64E5">
        <w:tc>
          <w:tcPr>
            <w:tcW w:w="1555" w:type="dxa"/>
          </w:tcPr>
          <w:p w14:paraId="2E429ADA" w14:textId="77777777" w:rsidR="00DF7E1F" w:rsidRPr="00440D29" w:rsidRDefault="00DF7E1F" w:rsidP="00BD64E5">
            <w:pPr>
              <w:spacing w:line="276" w:lineRule="auto"/>
              <w:rPr>
                <w:rFonts w:cstheme="minorHAnsi"/>
              </w:rPr>
            </w:pPr>
            <w:r w:rsidRPr="00440D29">
              <w:rPr>
                <w:rFonts w:cstheme="minorHAnsi"/>
              </w:rPr>
              <w:t>Learning objectives</w:t>
            </w:r>
          </w:p>
        </w:tc>
        <w:tc>
          <w:tcPr>
            <w:tcW w:w="7461" w:type="dxa"/>
            <w:gridSpan w:val="2"/>
          </w:tcPr>
          <w:p w14:paraId="4C3B6952" w14:textId="77777777" w:rsidR="00DF7E1F" w:rsidRPr="009A5596" w:rsidRDefault="00DF7E1F" w:rsidP="0072024C">
            <w:pPr>
              <w:pStyle w:val="ListParagraph"/>
              <w:numPr>
                <w:ilvl w:val="0"/>
                <w:numId w:val="3"/>
              </w:numPr>
              <w:spacing w:line="276" w:lineRule="auto"/>
              <w:rPr>
                <w:rFonts w:cstheme="minorHAnsi"/>
              </w:rPr>
            </w:pPr>
            <w:r w:rsidRPr="009A5596">
              <w:rPr>
                <w:rFonts w:cstheme="minorHAnsi"/>
              </w:rPr>
              <w:t xml:space="preserve">To describe the location of Brazil </w:t>
            </w:r>
          </w:p>
          <w:p w14:paraId="1E445D9C" w14:textId="77777777" w:rsidR="00DF7E1F" w:rsidRPr="009A5596" w:rsidRDefault="00DF7E1F" w:rsidP="0072024C">
            <w:pPr>
              <w:pStyle w:val="ListParagraph"/>
              <w:numPr>
                <w:ilvl w:val="0"/>
                <w:numId w:val="3"/>
              </w:numPr>
              <w:spacing w:line="276" w:lineRule="auto"/>
              <w:rPr>
                <w:rFonts w:cstheme="minorHAnsi"/>
              </w:rPr>
            </w:pPr>
            <w:r w:rsidRPr="009A5596">
              <w:rPr>
                <w:rFonts w:cstheme="minorHAnsi"/>
              </w:rPr>
              <w:t xml:space="preserve">To explain the difference between the culture and customs of the </w:t>
            </w:r>
            <w:proofErr w:type="spellStart"/>
            <w:r w:rsidRPr="009A5596">
              <w:rPr>
                <w:rFonts w:cstheme="minorHAnsi"/>
              </w:rPr>
              <w:t>Yawanawá</w:t>
            </w:r>
            <w:proofErr w:type="spellEnd"/>
            <w:r w:rsidRPr="009A5596">
              <w:rPr>
                <w:rFonts w:cstheme="minorHAnsi"/>
              </w:rPr>
              <w:t xml:space="preserve"> tribe and your own</w:t>
            </w:r>
          </w:p>
          <w:p w14:paraId="3FC7F5F3" w14:textId="06D6E3AA" w:rsidR="00DF7E1F" w:rsidRPr="009A5596" w:rsidRDefault="00DF7E1F" w:rsidP="0072024C">
            <w:pPr>
              <w:pStyle w:val="ListParagraph"/>
              <w:numPr>
                <w:ilvl w:val="0"/>
                <w:numId w:val="3"/>
              </w:numPr>
              <w:spacing w:line="276" w:lineRule="auto"/>
              <w:rPr>
                <w:rFonts w:cstheme="minorHAnsi"/>
              </w:rPr>
            </w:pPr>
            <w:r w:rsidRPr="009A5596">
              <w:rPr>
                <w:rFonts w:cstheme="minorHAnsi"/>
              </w:rPr>
              <w:t>To experiment with a range or art materials and techniques</w:t>
            </w:r>
            <w:r w:rsidR="00FD6F8C">
              <w:rPr>
                <w:rFonts w:cstheme="minorHAnsi"/>
              </w:rPr>
              <w:t>.</w:t>
            </w:r>
          </w:p>
        </w:tc>
      </w:tr>
      <w:tr w:rsidR="00645FAE" w:rsidRPr="00440D29" w14:paraId="1A98F429" w14:textId="77777777" w:rsidTr="00BD64E5">
        <w:tc>
          <w:tcPr>
            <w:tcW w:w="1555" w:type="dxa"/>
          </w:tcPr>
          <w:p w14:paraId="4A6B2785" w14:textId="77777777" w:rsidR="00645FAE" w:rsidRPr="00440D29" w:rsidRDefault="00645FAE" w:rsidP="00BD64E5">
            <w:pPr>
              <w:spacing w:line="276" w:lineRule="auto"/>
              <w:rPr>
                <w:rFonts w:cstheme="minorHAnsi"/>
              </w:rPr>
            </w:pPr>
            <w:r>
              <w:rPr>
                <w:rFonts w:cstheme="minorHAnsi"/>
              </w:rPr>
              <w:t>Resources</w:t>
            </w:r>
          </w:p>
        </w:tc>
        <w:tc>
          <w:tcPr>
            <w:tcW w:w="7461" w:type="dxa"/>
            <w:gridSpan w:val="2"/>
          </w:tcPr>
          <w:p w14:paraId="0BD7F076" w14:textId="7CCB29B0" w:rsidR="00645FAE" w:rsidRPr="00FD6F8C" w:rsidRDefault="00645FAE" w:rsidP="00FD6F8C">
            <w:pPr>
              <w:pStyle w:val="ListParagraph"/>
              <w:numPr>
                <w:ilvl w:val="0"/>
                <w:numId w:val="24"/>
              </w:numPr>
              <w:spacing w:line="276" w:lineRule="auto"/>
              <w:rPr>
                <w:rFonts w:cstheme="minorHAnsi"/>
              </w:rPr>
            </w:pPr>
            <w:r w:rsidRPr="00FD6F8C">
              <w:rPr>
                <w:rFonts w:cstheme="minorHAnsi"/>
              </w:rPr>
              <w:t>P</w:t>
            </w:r>
            <w:r w:rsidR="00AA449E" w:rsidRPr="00FD6F8C">
              <w:rPr>
                <w:rFonts w:cstheme="minorHAnsi"/>
              </w:rPr>
              <w:t>ower</w:t>
            </w:r>
            <w:r w:rsidRPr="00FD6F8C">
              <w:rPr>
                <w:rFonts w:cstheme="minorHAnsi"/>
              </w:rPr>
              <w:t>Point</w:t>
            </w:r>
          </w:p>
          <w:p w14:paraId="76309BDB" w14:textId="5EE9FA5B" w:rsidR="00645FAE" w:rsidRPr="00FD6F8C" w:rsidRDefault="000502F5" w:rsidP="00FD6F8C">
            <w:pPr>
              <w:pStyle w:val="ListParagraph"/>
              <w:numPr>
                <w:ilvl w:val="0"/>
                <w:numId w:val="24"/>
              </w:numPr>
              <w:spacing w:line="276" w:lineRule="auto"/>
              <w:rPr>
                <w:rFonts w:cstheme="minorHAnsi"/>
              </w:rPr>
            </w:pPr>
            <w:r w:rsidRPr="00FD6F8C">
              <w:rPr>
                <w:rFonts w:cstheme="minorHAnsi"/>
              </w:rPr>
              <w:t xml:space="preserve">Worksheet included in PowerPoint </w:t>
            </w:r>
            <w:r w:rsidR="00060317" w:rsidRPr="00FD6F8C">
              <w:rPr>
                <w:rFonts w:cstheme="minorHAnsi"/>
              </w:rPr>
              <w:t>(slide 11)</w:t>
            </w:r>
            <w:r w:rsidR="00645FAE" w:rsidRPr="00FD6F8C">
              <w:rPr>
                <w:rFonts w:cstheme="minorHAnsi"/>
              </w:rPr>
              <w:t xml:space="preserve"> </w:t>
            </w:r>
            <w:r w:rsidR="006369C3" w:rsidRPr="00FD6F8C">
              <w:rPr>
                <w:rFonts w:cstheme="minorHAnsi"/>
              </w:rPr>
              <w:t>–</w:t>
            </w:r>
            <w:r w:rsidR="000D06AD" w:rsidRPr="00FD6F8C">
              <w:rPr>
                <w:rFonts w:cstheme="minorHAnsi"/>
              </w:rPr>
              <w:t xml:space="preserve"> </w:t>
            </w:r>
            <w:r w:rsidR="00FD6F8C">
              <w:rPr>
                <w:rFonts w:cstheme="minorHAnsi"/>
              </w:rPr>
              <w:t>please print one</w:t>
            </w:r>
            <w:r w:rsidR="002B0392" w:rsidRPr="00FD6F8C">
              <w:rPr>
                <w:rFonts w:cstheme="minorHAnsi"/>
              </w:rPr>
              <w:t xml:space="preserve"> per </w:t>
            </w:r>
            <w:r w:rsidR="0036080C" w:rsidRPr="00FD6F8C">
              <w:rPr>
                <w:rFonts w:cstheme="minorHAnsi"/>
              </w:rPr>
              <w:t>pupil</w:t>
            </w:r>
          </w:p>
          <w:p w14:paraId="41D81B37" w14:textId="6B92CB60" w:rsidR="006369C3" w:rsidRPr="00FD6F8C" w:rsidRDefault="006369C3" w:rsidP="00FD6F8C">
            <w:pPr>
              <w:pStyle w:val="ListParagraph"/>
              <w:numPr>
                <w:ilvl w:val="0"/>
                <w:numId w:val="24"/>
              </w:numPr>
              <w:spacing w:line="276" w:lineRule="auto"/>
              <w:rPr>
                <w:rFonts w:cstheme="minorHAnsi"/>
              </w:rPr>
            </w:pPr>
            <w:r w:rsidRPr="00FD6F8C">
              <w:rPr>
                <w:rFonts w:cstheme="minorHAnsi"/>
              </w:rPr>
              <w:t>See below for list of art supplies</w:t>
            </w:r>
            <w:r w:rsidR="00FD6F8C">
              <w:rPr>
                <w:rFonts w:cstheme="minorHAnsi"/>
              </w:rPr>
              <w:t>.</w:t>
            </w:r>
          </w:p>
        </w:tc>
      </w:tr>
      <w:tr w:rsidR="00DF7E1F" w:rsidRPr="00440D29" w14:paraId="6B1FDDB1" w14:textId="77777777" w:rsidTr="00BD64E5">
        <w:tc>
          <w:tcPr>
            <w:tcW w:w="1555" w:type="dxa"/>
          </w:tcPr>
          <w:p w14:paraId="78DB80F0" w14:textId="77777777" w:rsidR="00DF7E1F" w:rsidRPr="00440D29" w:rsidRDefault="00DF7E1F" w:rsidP="00BD64E5">
            <w:pPr>
              <w:spacing w:line="276" w:lineRule="auto"/>
              <w:rPr>
                <w:rFonts w:cstheme="minorHAnsi"/>
              </w:rPr>
            </w:pPr>
            <w:r w:rsidRPr="00440D29">
              <w:rPr>
                <w:rFonts w:cstheme="minorHAnsi"/>
              </w:rPr>
              <w:t xml:space="preserve">Introduction </w:t>
            </w:r>
          </w:p>
        </w:tc>
        <w:tc>
          <w:tcPr>
            <w:tcW w:w="992" w:type="dxa"/>
          </w:tcPr>
          <w:p w14:paraId="17EE724C" w14:textId="77777777" w:rsidR="00DF7E1F" w:rsidRPr="00440D29" w:rsidRDefault="00DF7E1F" w:rsidP="00BD64E5">
            <w:pPr>
              <w:spacing w:line="276" w:lineRule="auto"/>
              <w:rPr>
                <w:rFonts w:cstheme="minorHAnsi"/>
              </w:rPr>
            </w:pPr>
            <w:r w:rsidRPr="00440D29">
              <w:rPr>
                <w:rFonts w:cstheme="minorHAnsi"/>
              </w:rPr>
              <w:t xml:space="preserve">5 </w:t>
            </w:r>
            <w:proofErr w:type="spellStart"/>
            <w:r w:rsidRPr="00440D29">
              <w:rPr>
                <w:rFonts w:cstheme="minorHAnsi"/>
              </w:rPr>
              <w:t>mins</w:t>
            </w:r>
            <w:proofErr w:type="spellEnd"/>
          </w:p>
        </w:tc>
        <w:tc>
          <w:tcPr>
            <w:tcW w:w="6469" w:type="dxa"/>
          </w:tcPr>
          <w:p w14:paraId="31A391DF" w14:textId="77777777" w:rsidR="00DF7E1F" w:rsidRPr="00440D29" w:rsidRDefault="00DF7E1F" w:rsidP="00BD64E5">
            <w:pPr>
              <w:spacing w:line="276" w:lineRule="auto"/>
              <w:rPr>
                <w:rFonts w:cstheme="minorHAnsi"/>
              </w:rPr>
            </w:pPr>
            <w:r>
              <w:rPr>
                <w:rFonts w:cstheme="minorHAnsi"/>
              </w:rPr>
              <w:t>About the project</w:t>
            </w:r>
          </w:p>
        </w:tc>
      </w:tr>
      <w:tr w:rsidR="00DF7E1F" w:rsidRPr="00440D29" w14:paraId="0F05D129" w14:textId="77777777" w:rsidTr="00BD64E5">
        <w:tc>
          <w:tcPr>
            <w:tcW w:w="1555" w:type="dxa"/>
          </w:tcPr>
          <w:p w14:paraId="4088CCA8" w14:textId="77777777" w:rsidR="00DF7E1F" w:rsidRDefault="00DF7E1F" w:rsidP="00BD64E5">
            <w:pPr>
              <w:spacing w:line="276" w:lineRule="auto"/>
              <w:rPr>
                <w:rFonts w:cstheme="minorHAnsi"/>
              </w:rPr>
            </w:pPr>
            <w:r>
              <w:rPr>
                <w:rFonts w:cstheme="minorHAnsi"/>
              </w:rPr>
              <w:t xml:space="preserve">Teaching and learning </w:t>
            </w:r>
          </w:p>
          <w:p w14:paraId="5B201E86" w14:textId="77777777" w:rsidR="00DF7E1F" w:rsidRPr="00440D29" w:rsidRDefault="00DF7E1F" w:rsidP="00BD64E5">
            <w:pPr>
              <w:spacing w:line="276" w:lineRule="auto"/>
              <w:rPr>
                <w:rFonts w:cstheme="minorHAnsi"/>
              </w:rPr>
            </w:pPr>
            <w:r>
              <w:rPr>
                <w:rFonts w:cstheme="minorHAnsi"/>
              </w:rPr>
              <w:t>(slide 3-5)</w:t>
            </w:r>
          </w:p>
        </w:tc>
        <w:tc>
          <w:tcPr>
            <w:tcW w:w="992" w:type="dxa"/>
          </w:tcPr>
          <w:p w14:paraId="7A3FDE2E" w14:textId="77777777" w:rsidR="00DF7E1F" w:rsidRPr="00440D29" w:rsidRDefault="00DF7E1F" w:rsidP="00BD64E5">
            <w:pPr>
              <w:spacing w:line="276" w:lineRule="auto"/>
              <w:rPr>
                <w:rFonts w:cstheme="minorHAnsi"/>
              </w:rPr>
            </w:pPr>
            <w:r w:rsidRPr="00440D29">
              <w:rPr>
                <w:rFonts w:cstheme="minorHAnsi"/>
              </w:rPr>
              <w:t xml:space="preserve">10 </w:t>
            </w:r>
            <w:proofErr w:type="spellStart"/>
            <w:r w:rsidRPr="00440D29">
              <w:rPr>
                <w:rFonts w:cstheme="minorHAnsi"/>
              </w:rPr>
              <w:t>mins</w:t>
            </w:r>
            <w:proofErr w:type="spellEnd"/>
            <w:r w:rsidRPr="00440D29">
              <w:rPr>
                <w:rFonts w:cstheme="minorHAnsi"/>
              </w:rPr>
              <w:t xml:space="preserve"> </w:t>
            </w:r>
          </w:p>
        </w:tc>
        <w:tc>
          <w:tcPr>
            <w:tcW w:w="6469" w:type="dxa"/>
          </w:tcPr>
          <w:p w14:paraId="7F3B934D" w14:textId="1C0F5A47" w:rsidR="00060317" w:rsidRPr="00D00452" w:rsidRDefault="00060317" w:rsidP="00BD64E5">
            <w:pPr>
              <w:spacing w:line="276" w:lineRule="auto"/>
              <w:rPr>
                <w:rFonts w:cstheme="minorHAnsi"/>
                <w:b/>
              </w:rPr>
            </w:pPr>
            <w:r w:rsidRPr="00D00452">
              <w:rPr>
                <w:rFonts w:cstheme="minorHAnsi"/>
                <w:b/>
              </w:rPr>
              <w:t xml:space="preserve">Where do the </w:t>
            </w:r>
            <w:proofErr w:type="spellStart"/>
            <w:r w:rsidRPr="00D00452">
              <w:rPr>
                <w:rFonts w:cstheme="minorHAnsi"/>
                <w:b/>
              </w:rPr>
              <w:t>Yawanawá</w:t>
            </w:r>
            <w:proofErr w:type="spellEnd"/>
            <w:r w:rsidRPr="00D00452">
              <w:rPr>
                <w:rFonts w:cstheme="minorHAnsi"/>
                <w:b/>
              </w:rPr>
              <w:t xml:space="preserve"> live?</w:t>
            </w:r>
          </w:p>
          <w:p w14:paraId="14070886" w14:textId="7EE896EC" w:rsidR="00B00699" w:rsidRPr="00213700" w:rsidRDefault="00B00699" w:rsidP="00BD64E5">
            <w:pPr>
              <w:spacing w:line="276" w:lineRule="auto"/>
              <w:rPr>
                <w:rFonts w:cstheme="minorHAnsi"/>
              </w:rPr>
            </w:pPr>
            <w:r w:rsidRPr="00B00699">
              <w:rPr>
                <w:rFonts w:cstheme="minorHAnsi"/>
              </w:rPr>
              <w:t xml:space="preserve">Use the PowerPoint to lead the pupils through where the </w:t>
            </w:r>
            <w:proofErr w:type="spellStart"/>
            <w:r w:rsidRPr="00B00699">
              <w:rPr>
                <w:rFonts w:cstheme="minorHAnsi"/>
              </w:rPr>
              <w:t>Yawanaw</w:t>
            </w:r>
            <w:r w:rsidR="008E1895" w:rsidRPr="00213700">
              <w:rPr>
                <w:rFonts w:cstheme="minorHAnsi"/>
              </w:rPr>
              <w:t>á</w:t>
            </w:r>
            <w:proofErr w:type="spellEnd"/>
            <w:r w:rsidRPr="00B00699">
              <w:rPr>
                <w:rFonts w:cstheme="minorHAnsi"/>
              </w:rPr>
              <w:t xml:space="preserve"> tribe live</w:t>
            </w:r>
            <w:r w:rsidR="008E1895">
              <w:rPr>
                <w:rFonts w:cstheme="minorHAnsi"/>
              </w:rPr>
              <w:t>.</w:t>
            </w:r>
          </w:p>
          <w:p w14:paraId="2B8EF646" w14:textId="02F85E24" w:rsidR="00DF7E1F" w:rsidRPr="009A5596" w:rsidRDefault="00FD6F8C" w:rsidP="00BD64E5">
            <w:pPr>
              <w:spacing w:line="276" w:lineRule="auto"/>
              <w:rPr>
                <w:rFonts w:cstheme="minorHAnsi"/>
                <w:b/>
              </w:rPr>
            </w:pPr>
            <w:r>
              <w:rPr>
                <w:rFonts w:cstheme="minorHAnsi"/>
                <w:b/>
              </w:rPr>
              <w:t>Slide 5 activity:</w:t>
            </w:r>
            <w:r w:rsidR="00CE7FB3" w:rsidRPr="00CE7FB3">
              <w:rPr>
                <w:rFonts w:cstheme="minorHAnsi"/>
              </w:rPr>
              <w:t xml:space="preserve"> F</w:t>
            </w:r>
            <w:r w:rsidR="006369C3" w:rsidRPr="00CE7FB3">
              <w:rPr>
                <w:rFonts w:cstheme="minorHAnsi"/>
              </w:rPr>
              <w:t xml:space="preserve">ind the </w:t>
            </w:r>
            <w:r w:rsidR="008E1895" w:rsidRPr="00CE7FB3">
              <w:rPr>
                <w:rFonts w:cstheme="minorHAnsi"/>
              </w:rPr>
              <w:t>meeting point</w:t>
            </w:r>
            <w:r w:rsidR="00DF7E1F" w:rsidRPr="00CE7FB3">
              <w:rPr>
                <w:rFonts w:cstheme="minorHAnsi"/>
              </w:rPr>
              <w:t>:</w:t>
            </w:r>
          </w:p>
          <w:p w14:paraId="268A944D" w14:textId="6D665811" w:rsidR="006369C3" w:rsidRDefault="008E1895" w:rsidP="006369C3">
            <w:pPr>
              <w:spacing w:after="120" w:line="276" w:lineRule="auto"/>
              <w:rPr>
                <w:rFonts w:cstheme="minorHAnsi"/>
              </w:rPr>
            </w:pPr>
            <w:r>
              <w:rPr>
                <w:rFonts w:cstheme="minorHAnsi"/>
              </w:rPr>
              <w:t>It</w:t>
            </w:r>
            <w:r w:rsidR="00DF7E1F">
              <w:rPr>
                <w:rFonts w:cstheme="minorHAnsi"/>
              </w:rPr>
              <w:t xml:space="preserve"> can be found on </w:t>
            </w:r>
            <w:r w:rsidR="006369C3">
              <w:rPr>
                <w:rFonts w:cstheme="minorHAnsi"/>
              </w:rPr>
              <w:t>online maps</w:t>
            </w:r>
            <w:r w:rsidR="00DF7E1F">
              <w:rPr>
                <w:rFonts w:cstheme="minorHAnsi"/>
              </w:rPr>
              <w:t xml:space="preserve"> </w:t>
            </w:r>
            <w:r w:rsidR="00FD6F8C">
              <w:rPr>
                <w:rFonts w:cstheme="minorHAnsi"/>
              </w:rPr>
              <w:t>(</w:t>
            </w:r>
            <w:proofErr w:type="spellStart"/>
            <w:r w:rsidR="00FD6F8C">
              <w:rPr>
                <w:rFonts w:cstheme="minorHAnsi"/>
              </w:rPr>
              <w:t>eg</w:t>
            </w:r>
            <w:proofErr w:type="spellEnd"/>
            <w:r w:rsidR="00FD6F8C">
              <w:rPr>
                <w:rFonts w:cstheme="minorHAnsi"/>
              </w:rPr>
              <w:t xml:space="preserve"> G</w:t>
            </w:r>
            <w:r w:rsidR="006369C3">
              <w:rPr>
                <w:rFonts w:cstheme="minorHAnsi"/>
              </w:rPr>
              <w:t>oogle maps) using</w:t>
            </w:r>
            <w:r w:rsidR="00DF7E1F">
              <w:rPr>
                <w:rFonts w:cstheme="minorHAnsi"/>
              </w:rPr>
              <w:t xml:space="preserve"> the following search</w:t>
            </w:r>
            <w:r w:rsidR="00FD6F8C">
              <w:rPr>
                <w:rFonts w:cstheme="minorHAnsi"/>
              </w:rPr>
              <w:t>,</w:t>
            </w:r>
            <w:r w:rsidR="00B00699">
              <w:rPr>
                <w:rFonts w:cstheme="minorHAnsi"/>
              </w:rPr>
              <w:t xml:space="preserve"> or by clicking on the hyperlink in the PowerPoint</w:t>
            </w:r>
            <w:r w:rsidR="00DF7E1F">
              <w:rPr>
                <w:rFonts w:cstheme="minorHAnsi"/>
              </w:rPr>
              <w:t xml:space="preserve">: </w:t>
            </w:r>
          </w:p>
          <w:p w14:paraId="2D6822A5" w14:textId="77777777" w:rsidR="00DF7E1F" w:rsidRPr="000669A6" w:rsidRDefault="00DF7E1F" w:rsidP="006369C3">
            <w:pPr>
              <w:spacing w:after="120" w:line="276" w:lineRule="auto"/>
              <w:rPr>
                <w:rFonts w:cstheme="minorHAnsi"/>
                <w:i/>
              </w:rPr>
            </w:pPr>
            <w:proofErr w:type="spellStart"/>
            <w:r w:rsidRPr="006369C3">
              <w:rPr>
                <w:rFonts w:cstheme="minorHAnsi"/>
                <w:i/>
              </w:rPr>
              <w:t>Restaurante</w:t>
            </w:r>
            <w:proofErr w:type="spellEnd"/>
            <w:r w:rsidRPr="006369C3">
              <w:rPr>
                <w:rFonts w:cstheme="minorHAnsi"/>
                <w:i/>
              </w:rPr>
              <w:t xml:space="preserve"> </w:t>
            </w:r>
            <w:proofErr w:type="spellStart"/>
            <w:r w:rsidRPr="006369C3">
              <w:rPr>
                <w:rFonts w:cstheme="minorHAnsi"/>
                <w:i/>
              </w:rPr>
              <w:t>Recanto</w:t>
            </w:r>
            <w:proofErr w:type="spellEnd"/>
            <w:r w:rsidRPr="006369C3">
              <w:rPr>
                <w:rFonts w:cstheme="minorHAnsi"/>
                <w:i/>
              </w:rPr>
              <w:t xml:space="preserve"> Verde, BR-364, </w:t>
            </w:r>
            <w:proofErr w:type="spellStart"/>
            <w:r w:rsidRPr="006369C3">
              <w:rPr>
                <w:rFonts w:cstheme="minorHAnsi"/>
                <w:i/>
              </w:rPr>
              <w:t>Tarauacá</w:t>
            </w:r>
            <w:proofErr w:type="spellEnd"/>
            <w:r w:rsidRPr="006369C3">
              <w:rPr>
                <w:rFonts w:cstheme="minorHAnsi"/>
                <w:i/>
              </w:rPr>
              <w:t xml:space="preserve"> - AC, 69970-000, Brazil</w:t>
            </w:r>
          </w:p>
        </w:tc>
      </w:tr>
      <w:tr w:rsidR="00DF7E1F" w:rsidRPr="00440D29" w14:paraId="00E7A19A" w14:textId="77777777" w:rsidTr="00F92633">
        <w:trPr>
          <w:trHeight w:val="2417"/>
        </w:trPr>
        <w:tc>
          <w:tcPr>
            <w:tcW w:w="1555" w:type="dxa"/>
          </w:tcPr>
          <w:p w14:paraId="6D35D4BA" w14:textId="77777777" w:rsidR="00DF7E1F" w:rsidRDefault="00DF7E1F" w:rsidP="00BD64E5">
            <w:pPr>
              <w:spacing w:line="276" w:lineRule="auto"/>
              <w:rPr>
                <w:rFonts w:cstheme="minorHAnsi"/>
              </w:rPr>
            </w:pPr>
            <w:r>
              <w:rPr>
                <w:rFonts w:cstheme="minorHAnsi"/>
              </w:rPr>
              <w:t xml:space="preserve">Teaching and learning </w:t>
            </w:r>
          </w:p>
          <w:p w14:paraId="452EE4AC" w14:textId="77777777" w:rsidR="00DF7E1F" w:rsidRPr="00440D29" w:rsidRDefault="00DF7E1F" w:rsidP="00BD64E5">
            <w:pPr>
              <w:spacing w:line="276" w:lineRule="auto"/>
              <w:rPr>
                <w:rFonts w:cstheme="minorHAnsi"/>
              </w:rPr>
            </w:pPr>
            <w:r>
              <w:rPr>
                <w:rFonts w:cstheme="minorHAnsi"/>
              </w:rPr>
              <w:t>(slide 6-9)</w:t>
            </w:r>
          </w:p>
        </w:tc>
        <w:tc>
          <w:tcPr>
            <w:tcW w:w="992" w:type="dxa"/>
          </w:tcPr>
          <w:p w14:paraId="33077320" w14:textId="77777777" w:rsidR="00DF7E1F" w:rsidRPr="00440D29" w:rsidRDefault="00DF7E1F" w:rsidP="00BD64E5">
            <w:pPr>
              <w:spacing w:line="276" w:lineRule="auto"/>
              <w:rPr>
                <w:rFonts w:cstheme="minorHAnsi"/>
              </w:rPr>
            </w:pPr>
            <w:r w:rsidRPr="00440D29">
              <w:rPr>
                <w:rFonts w:cstheme="minorHAnsi"/>
              </w:rPr>
              <w:t xml:space="preserve">10 </w:t>
            </w:r>
            <w:proofErr w:type="spellStart"/>
            <w:r w:rsidRPr="00440D29">
              <w:rPr>
                <w:rFonts w:cstheme="minorHAnsi"/>
              </w:rPr>
              <w:t>mins</w:t>
            </w:r>
            <w:proofErr w:type="spellEnd"/>
          </w:p>
        </w:tc>
        <w:tc>
          <w:tcPr>
            <w:tcW w:w="6469" w:type="dxa"/>
          </w:tcPr>
          <w:p w14:paraId="3FD867E5" w14:textId="1EB910C7" w:rsidR="00060317" w:rsidRPr="008E1895" w:rsidRDefault="00060317" w:rsidP="00BD64E5">
            <w:pPr>
              <w:spacing w:line="276" w:lineRule="auto"/>
              <w:rPr>
                <w:rFonts w:cstheme="minorHAnsi"/>
                <w:b/>
              </w:rPr>
            </w:pPr>
            <w:r w:rsidRPr="008E1895">
              <w:rPr>
                <w:rFonts w:cstheme="minorHAnsi"/>
                <w:b/>
              </w:rPr>
              <w:t>About the tribe</w:t>
            </w:r>
            <w:r w:rsidR="001058AC">
              <w:rPr>
                <w:rFonts w:cstheme="minorHAnsi"/>
                <w:b/>
              </w:rPr>
              <w:t>:</w:t>
            </w:r>
          </w:p>
          <w:p w14:paraId="51A297EA" w14:textId="292F70E8" w:rsidR="008E1895" w:rsidRPr="00213700" w:rsidRDefault="008E1895" w:rsidP="00BD64E5">
            <w:pPr>
              <w:spacing w:line="276" w:lineRule="auto"/>
              <w:rPr>
                <w:rFonts w:cstheme="minorHAnsi"/>
              </w:rPr>
            </w:pPr>
            <w:r w:rsidRPr="00B00699">
              <w:rPr>
                <w:rFonts w:cstheme="minorHAnsi"/>
              </w:rPr>
              <w:t xml:space="preserve">Use the PowerPoint to lead the pupils through </w:t>
            </w:r>
            <w:proofErr w:type="spellStart"/>
            <w:r>
              <w:rPr>
                <w:rFonts w:cstheme="minorHAnsi"/>
              </w:rPr>
              <w:t>Nixiwaka’s</w:t>
            </w:r>
            <w:proofErr w:type="spellEnd"/>
            <w:r>
              <w:rPr>
                <w:rFonts w:cstheme="minorHAnsi"/>
              </w:rPr>
              <w:t xml:space="preserve"> description of his tribe’s culture and connection to the forest.</w:t>
            </w:r>
          </w:p>
          <w:p w14:paraId="6C168ACA" w14:textId="0F672140" w:rsidR="00DF7E1F" w:rsidRDefault="00FD6F8C" w:rsidP="00BD64E5">
            <w:pPr>
              <w:spacing w:line="276" w:lineRule="auto"/>
              <w:rPr>
                <w:rFonts w:cstheme="minorHAnsi"/>
                <w:b/>
              </w:rPr>
            </w:pPr>
            <w:r>
              <w:rPr>
                <w:rFonts w:cstheme="minorHAnsi"/>
                <w:b/>
              </w:rPr>
              <w:t xml:space="preserve">Slide 8 activity: </w:t>
            </w:r>
            <w:r w:rsidR="00DF7E1F" w:rsidRPr="00CE7FB3">
              <w:rPr>
                <w:rFonts w:cstheme="minorHAnsi"/>
              </w:rPr>
              <w:t>What do you think it would be like…?</w:t>
            </w:r>
          </w:p>
          <w:p w14:paraId="37D755FA" w14:textId="7BF58463" w:rsidR="00DF7E1F" w:rsidRPr="000669A6" w:rsidRDefault="00D00452" w:rsidP="00BD64E5">
            <w:pPr>
              <w:spacing w:line="276" w:lineRule="auto"/>
              <w:rPr>
                <w:rFonts w:cstheme="minorHAnsi"/>
              </w:rPr>
            </w:pPr>
            <w:r>
              <w:rPr>
                <w:rFonts w:cstheme="minorHAnsi"/>
              </w:rPr>
              <w:t>As</w:t>
            </w:r>
            <w:r w:rsidR="00FD6F8C">
              <w:rPr>
                <w:rFonts w:cstheme="minorHAnsi"/>
              </w:rPr>
              <w:t>k</w:t>
            </w:r>
            <w:r>
              <w:rPr>
                <w:rFonts w:cstheme="minorHAnsi"/>
              </w:rPr>
              <w:t xml:space="preserve"> the pupils to c</w:t>
            </w:r>
            <w:r w:rsidR="00DF7E1F">
              <w:rPr>
                <w:rFonts w:cstheme="minorHAnsi"/>
              </w:rPr>
              <w:t xml:space="preserve">lose </w:t>
            </w:r>
            <w:r w:rsidR="00FD6F8C">
              <w:rPr>
                <w:rFonts w:cstheme="minorHAnsi"/>
              </w:rPr>
              <w:t xml:space="preserve">their eyes and imagine </w:t>
            </w:r>
            <w:r>
              <w:rPr>
                <w:rFonts w:cstheme="minorHAnsi"/>
              </w:rPr>
              <w:t>they</w:t>
            </w:r>
            <w:r w:rsidR="00DF7E1F">
              <w:rPr>
                <w:rFonts w:cstheme="minorHAnsi"/>
              </w:rPr>
              <w:t xml:space="preserve"> are standing in the </w:t>
            </w:r>
            <w:r>
              <w:rPr>
                <w:rFonts w:cstheme="minorHAnsi"/>
              </w:rPr>
              <w:t>middle of the Amazon rainfore</w:t>
            </w:r>
            <w:r w:rsidR="00FD6F8C">
              <w:rPr>
                <w:rFonts w:cstheme="minorHAnsi"/>
              </w:rPr>
              <w:t>st. Ask the following questions:</w:t>
            </w:r>
          </w:p>
          <w:p w14:paraId="5B0A358E" w14:textId="5BDDE4E7" w:rsidR="00DF7E1F" w:rsidRDefault="00DF7E1F" w:rsidP="0072024C">
            <w:pPr>
              <w:pStyle w:val="ListParagraph"/>
              <w:numPr>
                <w:ilvl w:val="0"/>
                <w:numId w:val="8"/>
              </w:numPr>
              <w:spacing w:line="276" w:lineRule="auto"/>
              <w:rPr>
                <w:rFonts w:cstheme="minorHAnsi"/>
              </w:rPr>
            </w:pPr>
            <w:r w:rsidRPr="00A8306E">
              <w:rPr>
                <w:rFonts w:cstheme="minorHAnsi"/>
              </w:rPr>
              <w:t xml:space="preserve">What </w:t>
            </w:r>
            <w:r>
              <w:rPr>
                <w:rFonts w:cstheme="minorHAnsi"/>
              </w:rPr>
              <w:t>does it feel like?</w:t>
            </w:r>
            <w:r w:rsidR="00D00452">
              <w:rPr>
                <w:rFonts w:cstheme="minorHAnsi"/>
              </w:rPr>
              <w:t xml:space="preserve"> – it might be wet</w:t>
            </w:r>
          </w:p>
          <w:p w14:paraId="31B56B58" w14:textId="16856C67" w:rsidR="00DF7E1F" w:rsidRDefault="00DF7E1F" w:rsidP="0072024C">
            <w:pPr>
              <w:pStyle w:val="ListParagraph"/>
              <w:numPr>
                <w:ilvl w:val="0"/>
                <w:numId w:val="8"/>
              </w:numPr>
              <w:spacing w:line="276" w:lineRule="auto"/>
              <w:rPr>
                <w:rFonts w:cstheme="minorHAnsi"/>
              </w:rPr>
            </w:pPr>
            <w:r>
              <w:rPr>
                <w:rFonts w:cstheme="minorHAnsi"/>
              </w:rPr>
              <w:t>What does it smell like?</w:t>
            </w:r>
            <w:r w:rsidR="00D00452">
              <w:rPr>
                <w:rFonts w:cstheme="minorHAnsi"/>
              </w:rPr>
              <w:t xml:space="preserve"> – it would smell quite earthy </w:t>
            </w:r>
          </w:p>
          <w:p w14:paraId="4E34637B" w14:textId="21B91FEA" w:rsidR="00CE7FB3" w:rsidRDefault="00CE7FB3" w:rsidP="0072024C">
            <w:pPr>
              <w:pStyle w:val="ListParagraph"/>
              <w:numPr>
                <w:ilvl w:val="0"/>
                <w:numId w:val="8"/>
              </w:numPr>
              <w:spacing w:line="276" w:lineRule="auto"/>
              <w:rPr>
                <w:rFonts w:cstheme="minorHAnsi"/>
              </w:rPr>
            </w:pPr>
            <w:r>
              <w:rPr>
                <w:rFonts w:cstheme="minorHAnsi"/>
              </w:rPr>
              <w:t xml:space="preserve">What can you hear? – it might be quite quiet </w:t>
            </w:r>
          </w:p>
          <w:p w14:paraId="17E3D1E2" w14:textId="115D3BF6" w:rsidR="00DF7E1F" w:rsidRDefault="00DF7E1F" w:rsidP="0072024C">
            <w:pPr>
              <w:pStyle w:val="ListParagraph"/>
              <w:numPr>
                <w:ilvl w:val="0"/>
                <w:numId w:val="8"/>
              </w:numPr>
              <w:spacing w:line="276" w:lineRule="auto"/>
              <w:rPr>
                <w:rFonts w:cstheme="minorHAnsi"/>
              </w:rPr>
            </w:pPr>
            <w:r>
              <w:rPr>
                <w:rFonts w:cstheme="minorHAnsi"/>
              </w:rPr>
              <w:t>What does it l</w:t>
            </w:r>
            <w:r w:rsidRPr="00A8306E">
              <w:rPr>
                <w:rFonts w:cstheme="minorHAnsi"/>
              </w:rPr>
              <w:t xml:space="preserve">ook like? </w:t>
            </w:r>
            <w:r w:rsidR="00D00452">
              <w:rPr>
                <w:rFonts w:cstheme="minorHAnsi"/>
              </w:rPr>
              <w:t>–</w:t>
            </w:r>
            <w:r w:rsidR="00CE7FB3">
              <w:rPr>
                <w:rFonts w:cstheme="minorHAnsi"/>
              </w:rPr>
              <w:t xml:space="preserve"> </w:t>
            </w:r>
            <w:proofErr w:type="gramStart"/>
            <w:r w:rsidR="00CE7FB3">
              <w:rPr>
                <w:rFonts w:cstheme="minorHAnsi"/>
              </w:rPr>
              <w:t>i</w:t>
            </w:r>
            <w:r w:rsidR="00D00452">
              <w:rPr>
                <w:rFonts w:cstheme="minorHAnsi"/>
              </w:rPr>
              <w:t>t</w:t>
            </w:r>
            <w:proofErr w:type="gramEnd"/>
            <w:r w:rsidR="00D00452">
              <w:rPr>
                <w:rFonts w:cstheme="minorHAnsi"/>
              </w:rPr>
              <w:t xml:space="preserve"> will be quite dark on the forest floor as only 2% of the light penetrates through the </w:t>
            </w:r>
            <w:r w:rsidR="00CE7FB3">
              <w:rPr>
                <w:rFonts w:cstheme="minorHAnsi"/>
              </w:rPr>
              <w:t>leaves</w:t>
            </w:r>
            <w:r w:rsidR="00D00452">
              <w:rPr>
                <w:rFonts w:cstheme="minorHAnsi"/>
              </w:rPr>
              <w:t>.</w:t>
            </w:r>
          </w:p>
          <w:p w14:paraId="47ED97DC" w14:textId="43B34E54" w:rsidR="00B0685E" w:rsidRPr="00B0685E" w:rsidRDefault="00FD6F8C" w:rsidP="00B0685E">
            <w:pPr>
              <w:spacing w:line="276" w:lineRule="auto"/>
              <w:rPr>
                <w:rFonts w:cstheme="minorHAnsi"/>
              </w:rPr>
            </w:pPr>
            <w:r>
              <w:rPr>
                <w:rFonts w:cstheme="minorHAnsi"/>
                <w:b/>
              </w:rPr>
              <w:t xml:space="preserve">Slide 9 activity: </w:t>
            </w:r>
            <w:r w:rsidR="00B0685E">
              <w:rPr>
                <w:rFonts w:cstheme="minorHAnsi"/>
              </w:rPr>
              <w:t xml:space="preserve">Watch embedded video of </w:t>
            </w:r>
            <w:proofErr w:type="spellStart"/>
            <w:r w:rsidR="00B0685E">
              <w:rPr>
                <w:rFonts w:cstheme="minorHAnsi"/>
              </w:rPr>
              <w:t>Nixiwaka</w:t>
            </w:r>
            <w:proofErr w:type="spellEnd"/>
            <w:r w:rsidR="00B0685E">
              <w:rPr>
                <w:rFonts w:cstheme="minorHAnsi"/>
              </w:rPr>
              <w:t xml:space="preserve"> singing a traditional song.</w:t>
            </w:r>
          </w:p>
        </w:tc>
      </w:tr>
      <w:tr w:rsidR="00DF7E1F" w:rsidRPr="00440D29" w14:paraId="2C1681C8" w14:textId="77777777" w:rsidTr="00BD64E5">
        <w:tc>
          <w:tcPr>
            <w:tcW w:w="1555" w:type="dxa"/>
          </w:tcPr>
          <w:p w14:paraId="512F39C8" w14:textId="3A12F1AF" w:rsidR="00DF7E1F" w:rsidRDefault="00DF7E1F" w:rsidP="00BD64E5">
            <w:pPr>
              <w:spacing w:line="276" w:lineRule="auto"/>
              <w:rPr>
                <w:rFonts w:cstheme="minorHAnsi"/>
              </w:rPr>
            </w:pPr>
            <w:r>
              <w:rPr>
                <w:rFonts w:cstheme="minorHAnsi"/>
              </w:rPr>
              <w:t xml:space="preserve">Teaching </w:t>
            </w:r>
            <w:r w:rsidRPr="00440D29">
              <w:rPr>
                <w:rFonts w:cstheme="minorHAnsi"/>
              </w:rPr>
              <w:t xml:space="preserve">and </w:t>
            </w:r>
            <w:r w:rsidRPr="00892B0B">
              <w:rPr>
                <w:rFonts w:cstheme="minorHAnsi"/>
              </w:rPr>
              <w:t xml:space="preserve">learning activity </w:t>
            </w:r>
            <w:r w:rsidR="006369C3">
              <w:rPr>
                <w:rFonts w:cstheme="minorHAnsi"/>
              </w:rPr>
              <w:t>1</w:t>
            </w:r>
          </w:p>
          <w:p w14:paraId="4E8976E9" w14:textId="68B916CE" w:rsidR="00DF7E1F" w:rsidRDefault="00860733" w:rsidP="00BD64E5">
            <w:pPr>
              <w:spacing w:line="276" w:lineRule="auto"/>
              <w:rPr>
                <w:rFonts w:cstheme="minorHAnsi"/>
              </w:rPr>
            </w:pPr>
            <w:r>
              <w:rPr>
                <w:rFonts w:cstheme="minorHAnsi"/>
              </w:rPr>
              <w:t>(slide 10</w:t>
            </w:r>
            <w:r w:rsidR="00DF7E1F">
              <w:rPr>
                <w:rFonts w:cstheme="minorHAnsi"/>
              </w:rPr>
              <w:t>)</w:t>
            </w:r>
          </w:p>
          <w:p w14:paraId="1127E62A" w14:textId="77777777" w:rsidR="00860733" w:rsidRDefault="00860733" w:rsidP="00BD64E5">
            <w:pPr>
              <w:spacing w:line="276" w:lineRule="auto"/>
              <w:rPr>
                <w:rFonts w:cstheme="minorHAnsi"/>
              </w:rPr>
            </w:pPr>
          </w:p>
          <w:p w14:paraId="1BC88746" w14:textId="76B3E654" w:rsidR="00860733" w:rsidRPr="00440D29" w:rsidRDefault="00860733" w:rsidP="00BD64E5">
            <w:pPr>
              <w:spacing w:line="276" w:lineRule="auto"/>
              <w:rPr>
                <w:rFonts w:cstheme="minorHAnsi"/>
              </w:rPr>
            </w:pPr>
            <w:r>
              <w:rPr>
                <w:rFonts w:cstheme="minorHAnsi"/>
              </w:rPr>
              <w:lastRenderedPageBreak/>
              <w:t>(worksheet - slide 11)</w:t>
            </w:r>
          </w:p>
        </w:tc>
        <w:tc>
          <w:tcPr>
            <w:tcW w:w="992" w:type="dxa"/>
          </w:tcPr>
          <w:p w14:paraId="76FA50A8" w14:textId="77777777" w:rsidR="00DF7E1F" w:rsidRPr="00440D29" w:rsidRDefault="00DF7E1F" w:rsidP="00BD64E5">
            <w:pPr>
              <w:spacing w:line="276" w:lineRule="auto"/>
              <w:rPr>
                <w:rFonts w:cstheme="minorHAnsi"/>
              </w:rPr>
            </w:pPr>
            <w:r>
              <w:rPr>
                <w:rFonts w:cstheme="minorHAnsi"/>
              </w:rPr>
              <w:lastRenderedPageBreak/>
              <w:t>15</w:t>
            </w:r>
            <w:r w:rsidRPr="00440D29">
              <w:rPr>
                <w:rFonts w:cstheme="minorHAnsi"/>
              </w:rPr>
              <w:t xml:space="preserve"> </w:t>
            </w:r>
            <w:proofErr w:type="spellStart"/>
            <w:r w:rsidRPr="00440D29">
              <w:rPr>
                <w:rFonts w:cstheme="minorHAnsi"/>
              </w:rPr>
              <w:t>mins</w:t>
            </w:r>
            <w:proofErr w:type="spellEnd"/>
          </w:p>
        </w:tc>
        <w:tc>
          <w:tcPr>
            <w:tcW w:w="6469" w:type="dxa"/>
          </w:tcPr>
          <w:p w14:paraId="60332A8A" w14:textId="53E0421A" w:rsidR="00CE7FB3" w:rsidRDefault="00CE7FB3" w:rsidP="00BD64E5">
            <w:pPr>
              <w:spacing w:line="276" w:lineRule="auto"/>
              <w:rPr>
                <w:rFonts w:cstheme="minorHAnsi"/>
                <w:b/>
              </w:rPr>
            </w:pPr>
            <w:r>
              <w:rPr>
                <w:rFonts w:cstheme="minorHAnsi"/>
                <w:b/>
              </w:rPr>
              <w:t>Activity –</w:t>
            </w:r>
            <w:r w:rsidR="0036080C">
              <w:rPr>
                <w:rFonts w:cstheme="minorHAnsi"/>
                <w:b/>
              </w:rPr>
              <w:t xml:space="preserve"> U</w:t>
            </w:r>
            <w:r>
              <w:rPr>
                <w:rFonts w:cstheme="minorHAnsi"/>
                <w:b/>
              </w:rPr>
              <w:t>sing black and red</w:t>
            </w:r>
            <w:r w:rsidR="001058AC">
              <w:rPr>
                <w:rFonts w:cstheme="minorHAnsi"/>
                <w:b/>
              </w:rPr>
              <w:t>:</w:t>
            </w:r>
          </w:p>
          <w:p w14:paraId="79AB4F3D" w14:textId="3466A0CA" w:rsidR="00DF7E1F" w:rsidRPr="00CE7FB3" w:rsidRDefault="00DF7E1F" w:rsidP="00BD64E5">
            <w:pPr>
              <w:spacing w:line="276" w:lineRule="auto"/>
              <w:rPr>
                <w:rFonts w:cstheme="minorHAnsi"/>
                <w:u w:val="single"/>
              </w:rPr>
            </w:pPr>
            <w:r w:rsidRPr="00CE7FB3">
              <w:rPr>
                <w:rFonts w:cstheme="minorHAnsi"/>
                <w:u w:val="single"/>
              </w:rPr>
              <w:t>Materials you will need:</w:t>
            </w:r>
          </w:p>
          <w:p w14:paraId="3C0BE214" w14:textId="56FE7801" w:rsidR="00DF7E1F" w:rsidRPr="00A8306E" w:rsidRDefault="000502F5" w:rsidP="0072024C">
            <w:pPr>
              <w:pStyle w:val="ListParagraph"/>
              <w:numPr>
                <w:ilvl w:val="0"/>
                <w:numId w:val="7"/>
              </w:numPr>
              <w:spacing w:line="276" w:lineRule="auto"/>
              <w:rPr>
                <w:rFonts w:cstheme="minorHAnsi"/>
              </w:rPr>
            </w:pPr>
            <w:r>
              <w:rPr>
                <w:rFonts w:cstheme="minorHAnsi"/>
              </w:rPr>
              <w:t>Work</w:t>
            </w:r>
            <w:r w:rsidR="00DF7E1F" w:rsidRPr="00A8306E">
              <w:rPr>
                <w:rFonts w:cstheme="minorHAnsi"/>
              </w:rPr>
              <w:t>sheet</w:t>
            </w:r>
            <w:r w:rsidR="00DF7E1F">
              <w:rPr>
                <w:rFonts w:cstheme="minorHAnsi"/>
              </w:rPr>
              <w:t xml:space="preserve"> (</w:t>
            </w:r>
            <w:r w:rsidR="006369C3">
              <w:rPr>
                <w:rFonts w:cstheme="minorHAnsi"/>
              </w:rPr>
              <w:t>face painting)</w:t>
            </w:r>
          </w:p>
          <w:p w14:paraId="2EECEA1D" w14:textId="77777777" w:rsidR="00DF7E1F" w:rsidRPr="00A8306E" w:rsidRDefault="00DF7E1F" w:rsidP="0072024C">
            <w:pPr>
              <w:pStyle w:val="ListParagraph"/>
              <w:numPr>
                <w:ilvl w:val="0"/>
                <w:numId w:val="7"/>
              </w:numPr>
              <w:spacing w:line="276" w:lineRule="auto"/>
              <w:rPr>
                <w:rFonts w:cstheme="minorHAnsi"/>
              </w:rPr>
            </w:pPr>
            <w:r w:rsidRPr="00A8306E">
              <w:rPr>
                <w:rFonts w:cstheme="minorHAnsi"/>
              </w:rPr>
              <w:t>Extra paper</w:t>
            </w:r>
          </w:p>
          <w:p w14:paraId="51DE3400" w14:textId="77777777" w:rsidR="00DF7E1F" w:rsidRPr="00A8306E" w:rsidRDefault="00DF7E1F" w:rsidP="0072024C">
            <w:pPr>
              <w:pStyle w:val="ListParagraph"/>
              <w:numPr>
                <w:ilvl w:val="0"/>
                <w:numId w:val="7"/>
              </w:numPr>
              <w:spacing w:line="276" w:lineRule="auto"/>
              <w:rPr>
                <w:rFonts w:cstheme="minorHAnsi"/>
              </w:rPr>
            </w:pPr>
            <w:r w:rsidRPr="00A8306E">
              <w:rPr>
                <w:rFonts w:cstheme="minorHAnsi"/>
              </w:rPr>
              <w:t>Drawing or painting materials such as:</w:t>
            </w:r>
          </w:p>
          <w:p w14:paraId="547DB931" w14:textId="55160860" w:rsidR="00DF7E1F" w:rsidRPr="000669A6" w:rsidRDefault="00FD6F8C" w:rsidP="0072024C">
            <w:pPr>
              <w:pStyle w:val="ListParagraph"/>
              <w:numPr>
                <w:ilvl w:val="1"/>
                <w:numId w:val="7"/>
              </w:numPr>
              <w:spacing w:line="276" w:lineRule="auto"/>
              <w:rPr>
                <w:rFonts w:cstheme="minorHAnsi"/>
              </w:rPr>
            </w:pPr>
            <w:r>
              <w:rPr>
                <w:rFonts w:cstheme="minorHAnsi"/>
              </w:rPr>
              <w:lastRenderedPageBreak/>
              <w:t>felt-</w:t>
            </w:r>
            <w:r w:rsidR="00DF7E1F" w:rsidRPr="00A8306E">
              <w:rPr>
                <w:rFonts w:cstheme="minorHAnsi"/>
              </w:rPr>
              <w:t>tip pens</w:t>
            </w:r>
            <w:r w:rsidR="00DF7E1F">
              <w:rPr>
                <w:rFonts w:cstheme="minorHAnsi"/>
              </w:rPr>
              <w:t xml:space="preserve">, </w:t>
            </w:r>
            <w:r w:rsidR="00DF7E1F" w:rsidRPr="000669A6">
              <w:rPr>
                <w:rFonts w:cstheme="minorHAnsi"/>
              </w:rPr>
              <w:t>colouring pencils</w:t>
            </w:r>
            <w:r w:rsidR="00DF7E1F">
              <w:rPr>
                <w:rFonts w:cstheme="minorHAnsi"/>
              </w:rPr>
              <w:t xml:space="preserve">, </w:t>
            </w:r>
            <w:r w:rsidR="00DF7E1F" w:rsidRPr="000669A6">
              <w:rPr>
                <w:rFonts w:cstheme="minorHAnsi"/>
              </w:rPr>
              <w:t>crayons</w:t>
            </w:r>
            <w:r w:rsidR="00DF7E1F">
              <w:rPr>
                <w:rFonts w:cstheme="minorHAnsi"/>
              </w:rPr>
              <w:t>, p</w:t>
            </w:r>
            <w:r w:rsidR="00DF7E1F" w:rsidRPr="000669A6">
              <w:rPr>
                <w:rFonts w:cstheme="minorHAnsi"/>
              </w:rPr>
              <w:t>astels</w:t>
            </w:r>
          </w:p>
          <w:p w14:paraId="76367ACB" w14:textId="25C5B25C" w:rsidR="00DF7E1F" w:rsidRDefault="00FD6F8C" w:rsidP="0072024C">
            <w:pPr>
              <w:pStyle w:val="ListParagraph"/>
              <w:numPr>
                <w:ilvl w:val="1"/>
                <w:numId w:val="7"/>
              </w:numPr>
              <w:spacing w:line="276" w:lineRule="auto"/>
              <w:rPr>
                <w:rFonts w:cstheme="minorHAnsi"/>
              </w:rPr>
            </w:pPr>
            <w:r>
              <w:rPr>
                <w:rFonts w:cstheme="minorHAnsi"/>
              </w:rPr>
              <w:t>water</w:t>
            </w:r>
            <w:r w:rsidR="00DF7E1F" w:rsidRPr="00A8306E">
              <w:rPr>
                <w:rFonts w:cstheme="minorHAnsi"/>
              </w:rPr>
              <w:t>colours</w:t>
            </w:r>
          </w:p>
          <w:p w14:paraId="78AB7C4D" w14:textId="68EE90C8" w:rsidR="00DF7E1F" w:rsidRPr="00CE7FB3" w:rsidRDefault="00FD6F8C" w:rsidP="0072024C">
            <w:pPr>
              <w:pStyle w:val="ListParagraph"/>
              <w:numPr>
                <w:ilvl w:val="1"/>
                <w:numId w:val="7"/>
              </w:numPr>
              <w:spacing w:line="276" w:lineRule="auto"/>
              <w:rPr>
                <w:rFonts w:cstheme="minorHAnsi"/>
              </w:rPr>
            </w:pPr>
            <w:proofErr w:type="gramStart"/>
            <w:r>
              <w:rPr>
                <w:rFonts w:cstheme="minorHAnsi"/>
              </w:rPr>
              <w:t>fine</w:t>
            </w:r>
            <w:proofErr w:type="gramEnd"/>
            <w:r>
              <w:rPr>
                <w:rFonts w:cstheme="minorHAnsi"/>
              </w:rPr>
              <w:t xml:space="preserve"> paint brushes.</w:t>
            </w:r>
          </w:p>
          <w:p w14:paraId="71CC3E8E" w14:textId="480758D2" w:rsidR="0036080C" w:rsidRDefault="00DF7E1F" w:rsidP="00BD64E5">
            <w:pPr>
              <w:spacing w:line="276" w:lineRule="auto"/>
              <w:rPr>
                <w:rFonts w:cstheme="minorHAnsi"/>
              </w:rPr>
            </w:pPr>
            <w:r>
              <w:rPr>
                <w:rFonts w:cstheme="minorHAnsi"/>
              </w:rPr>
              <w:t xml:space="preserve">Give </w:t>
            </w:r>
            <w:proofErr w:type="gramStart"/>
            <w:r>
              <w:rPr>
                <w:rFonts w:cstheme="minorHAnsi"/>
              </w:rPr>
              <w:t xml:space="preserve">each </w:t>
            </w:r>
            <w:r w:rsidR="0036080C">
              <w:rPr>
                <w:rFonts w:cstheme="minorHAnsi"/>
              </w:rPr>
              <w:t>pupil</w:t>
            </w:r>
            <w:r>
              <w:rPr>
                <w:rFonts w:cstheme="minorHAnsi"/>
              </w:rPr>
              <w:t xml:space="preserve"> a worksheet and ask them</w:t>
            </w:r>
            <w:proofErr w:type="gramEnd"/>
            <w:r>
              <w:rPr>
                <w:rFonts w:cstheme="minorHAnsi"/>
              </w:rPr>
              <w:t xml:space="preserve"> to </w:t>
            </w:r>
            <w:r w:rsidRPr="00A8306E">
              <w:rPr>
                <w:rFonts w:cstheme="minorHAnsi"/>
              </w:rPr>
              <w:t xml:space="preserve">experiment with face painting designs using </w:t>
            </w:r>
            <w:r w:rsidR="001235C8">
              <w:rPr>
                <w:rFonts w:cstheme="minorHAnsi"/>
              </w:rPr>
              <w:t xml:space="preserve">only </w:t>
            </w:r>
            <w:r w:rsidRPr="00A8306E">
              <w:rPr>
                <w:rFonts w:cstheme="minorHAnsi"/>
              </w:rPr>
              <w:t>black and red.</w:t>
            </w:r>
            <w:r w:rsidR="00CE7FB3">
              <w:rPr>
                <w:rFonts w:cstheme="minorHAnsi"/>
              </w:rPr>
              <w:t xml:space="preserve"> </w:t>
            </w:r>
            <w:r w:rsidR="0036080C">
              <w:rPr>
                <w:rFonts w:cstheme="minorHAnsi"/>
              </w:rPr>
              <w:t>They could u</w:t>
            </w:r>
            <w:r w:rsidR="00CE7FB3">
              <w:rPr>
                <w:rFonts w:cstheme="minorHAnsi"/>
              </w:rPr>
              <w:t xml:space="preserve">se animal prints, lines or plant shapes to inspire </w:t>
            </w:r>
            <w:r w:rsidR="0036080C">
              <w:rPr>
                <w:rFonts w:cstheme="minorHAnsi"/>
              </w:rPr>
              <w:t>their</w:t>
            </w:r>
            <w:r w:rsidR="00CE7FB3">
              <w:rPr>
                <w:rFonts w:cstheme="minorHAnsi"/>
              </w:rPr>
              <w:t xml:space="preserve"> designs.</w:t>
            </w:r>
          </w:p>
          <w:p w14:paraId="3F57C89C" w14:textId="77777777" w:rsidR="00DF7E1F" w:rsidRPr="00CE7FB3" w:rsidRDefault="00DF7E1F" w:rsidP="00BD64E5">
            <w:pPr>
              <w:spacing w:line="276" w:lineRule="auto"/>
              <w:rPr>
                <w:rFonts w:cstheme="minorHAnsi"/>
                <w:u w:val="single"/>
              </w:rPr>
            </w:pPr>
            <w:r w:rsidRPr="00CE7FB3">
              <w:rPr>
                <w:rFonts w:cstheme="minorHAnsi"/>
                <w:u w:val="single"/>
              </w:rPr>
              <w:t>Tips:</w:t>
            </w:r>
          </w:p>
          <w:p w14:paraId="25B7E31D" w14:textId="15A19763" w:rsidR="00DF7E1F" w:rsidRDefault="00DF7E1F" w:rsidP="0072024C">
            <w:pPr>
              <w:pStyle w:val="ListParagraph"/>
              <w:numPr>
                <w:ilvl w:val="0"/>
                <w:numId w:val="9"/>
              </w:numPr>
              <w:spacing w:line="276" w:lineRule="auto"/>
              <w:rPr>
                <w:rFonts w:cstheme="minorHAnsi"/>
              </w:rPr>
            </w:pPr>
            <w:r w:rsidRPr="00A8306E">
              <w:rPr>
                <w:rFonts w:cstheme="minorHAnsi"/>
              </w:rPr>
              <w:t>Use soft red pastel to place a large band of red acro</w:t>
            </w:r>
            <w:r w:rsidR="00FD6F8C">
              <w:rPr>
                <w:rFonts w:cstheme="minorHAnsi"/>
              </w:rPr>
              <w:t>ss the face, then use black ink/</w:t>
            </w:r>
            <w:r w:rsidRPr="00A8306E">
              <w:rPr>
                <w:rFonts w:cstheme="minorHAnsi"/>
              </w:rPr>
              <w:t>paint and a thin brush to make</w:t>
            </w:r>
            <w:r w:rsidR="00FD6F8C">
              <w:rPr>
                <w:rFonts w:cstheme="minorHAnsi"/>
              </w:rPr>
              <w:t xml:space="preserve"> the symmetrical pattern on top</w:t>
            </w:r>
          </w:p>
          <w:p w14:paraId="2FC75B45" w14:textId="6CF7A932" w:rsidR="00CE7FB3" w:rsidRDefault="00DF7E1F" w:rsidP="0072024C">
            <w:pPr>
              <w:pStyle w:val="ListParagraph"/>
              <w:numPr>
                <w:ilvl w:val="1"/>
                <w:numId w:val="9"/>
              </w:numPr>
              <w:spacing w:line="276" w:lineRule="auto"/>
              <w:rPr>
                <w:rFonts w:cstheme="minorHAnsi"/>
              </w:rPr>
            </w:pPr>
            <w:r w:rsidRPr="00A8306E">
              <w:rPr>
                <w:rFonts w:cstheme="minorHAnsi"/>
              </w:rPr>
              <w:t>To achieve a straight line when using the red soft pastel, mask all areas not wanting to be coloured with a piece o</w:t>
            </w:r>
            <w:r w:rsidR="00FD6F8C">
              <w:rPr>
                <w:rFonts w:cstheme="minorHAnsi"/>
              </w:rPr>
              <w:t>f paper</w:t>
            </w:r>
          </w:p>
          <w:p w14:paraId="622661C8" w14:textId="047A91AC" w:rsidR="00CE7FB3" w:rsidRPr="0036080C" w:rsidRDefault="00FD6F8C" w:rsidP="0072024C">
            <w:pPr>
              <w:pStyle w:val="ListParagraph"/>
              <w:numPr>
                <w:ilvl w:val="0"/>
                <w:numId w:val="9"/>
              </w:numPr>
              <w:spacing w:line="276" w:lineRule="auto"/>
              <w:rPr>
                <w:rFonts w:cstheme="minorHAnsi"/>
              </w:rPr>
            </w:pPr>
            <w:r>
              <w:rPr>
                <w:rFonts w:cstheme="minorHAnsi"/>
              </w:rPr>
              <w:t>Use black wax crayon/</w:t>
            </w:r>
            <w:r w:rsidR="00DF7E1F" w:rsidRPr="00CE7FB3">
              <w:rPr>
                <w:rFonts w:cstheme="minorHAnsi"/>
              </w:rPr>
              <w:t>oil pastel to create the pattern, then using red watercolour, create a wash over the top. The wax resists the paint.</w:t>
            </w:r>
            <w:r w:rsidR="00CE7FB3" w:rsidRPr="00CE7FB3">
              <w:rPr>
                <w:rFonts w:cstheme="minorHAnsi"/>
                <w:b/>
              </w:rPr>
              <w:t xml:space="preserve"> </w:t>
            </w:r>
          </w:p>
          <w:p w14:paraId="36606BDB" w14:textId="0750A213" w:rsidR="00DF7E1F" w:rsidRPr="00CE7FB3" w:rsidRDefault="00CE7FB3" w:rsidP="00CE7FB3">
            <w:pPr>
              <w:spacing w:line="276" w:lineRule="auto"/>
              <w:rPr>
                <w:rFonts w:cstheme="minorHAnsi"/>
              </w:rPr>
            </w:pPr>
            <w:r>
              <w:rPr>
                <w:rFonts w:cstheme="minorHAnsi"/>
                <w:b/>
              </w:rPr>
              <w:t>Ext</w:t>
            </w:r>
            <w:r w:rsidR="0036080C">
              <w:rPr>
                <w:rFonts w:cstheme="minorHAnsi"/>
                <w:b/>
              </w:rPr>
              <w:t>ension</w:t>
            </w:r>
            <w:r>
              <w:rPr>
                <w:rFonts w:cstheme="minorHAnsi"/>
                <w:b/>
              </w:rPr>
              <w:t xml:space="preserve">: </w:t>
            </w:r>
            <w:r w:rsidRPr="00F92633">
              <w:rPr>
                <w:rFonts w:cstheme="minorHAnsi"/>
              </w:rPr>
              <w:t>Make</w:t>
            </w:r>
            <w:r w:rsidR="0036080C">
              <w:rPr>
                <w:rFonts w:cstheme="minorHAnsi"/>
              </w:rPr>
              <w:t xml:space="preserve"> your</w:t>
            </w:r>
            <w:r w:rsidRPr="00F92633">
              <w:rPr>
                <w:rFonts w:cstheme="minorHAnsi"/>
              </w:rPr>
              <w:t xml:space="preserve"> own paint – annatto seeds </w:t>
            </w:r>
            <w:proofErr w:type="gramStart"/>
            <w:r w:rsidRPr="00F92633">
              <w:rPr>
                <w:rFonts w:cstheme="minorHAnsi"/>
              </w:rPr>
              <w:t>can be purchased</w:t>
            </w:r>
            <w:proofErr w:type="gramEnd"/>
            <w:r w:rsidRPr="00F92633">
              <w:rPr>
                <w:rFonts w:cstheme="minorHAnsi"/>
              </w:rPr>
              <w:t xml:space="preserve"> from wholefood suppliers. When </w:t>
            </w:r>
            <w:proofErr w:type="gramStart"/>
            <w:r w:rsidRPr="00F92633">
              <w:rPr>
                <w:rFonts w:cstheme="minorHAnsi"/>
              </w:rPr>
              <w:t>crushed</w:t>
            </w:r>
            <w:proofErr w:type="gramEnd"/>
            <w:r w:rsidRPr="00F92633">
              <w:rPr>
                <w:rFonts w:cstheme="minorHAnsi"/>
              </w:rPr>
              <w:t xml:space="preserve"> and mixed with water they make a red paint.</w:t>
            </w:r>
          </w:p>
        </w:tc>
      </w:tr>
      <w:tr w:rsidR="00DF7E1F" w:rsidRPr="00440D29" w14:paraId="67DF3ECF" w14:textId="77777777" w:rsidTr="00BD64E5">
        <w:tc>
          <w:tcPr>
            <w:tcW w:w="1555" w:type="dxa"/>
          </w:tcPr>
          <w:p w14:paraId="767DAB99" w14:textId="1B5E2749" w:rsidR="00DF7E1F" w:rsidRDefault="00DF7E1F" w:rsidP="00BD64E5">
            <w:pPr>
              <w:spacing w:line="276" w:lineRule="auto"/>
              <w:rPr>
                <w:rFonts w:cstheme="minorHAnsi"/>
              </w:rPr>
            </w:pPr>
            <w:r w:rsidRPr="00440D29">
              <w:rPr>
                <w:rFonts w:cstheme="minorHAnsi"/>
              </w:rPr>
              <w:lastRenderedPageBreak/>
              <w:t xml:space="preserve">Teaching and </w:t>
            </w:r>
            <w:r w:rsidRPr="00892B0B">
              <w:rPr>
                <w:rFonts w:cstheme="minorHAnsi"/>
              </w:rPr>
              <w:t xml:space="preserve">learning activity </w:t>
            </w:r>
            <w:r w:rsidR="006369C3">
              <w:rPr>
                <w:rFonts w:cstheme="minorHAnsi"/>
              </w:rPr>
              <w:t>2</w:t>
            </w:r>
            <w:r>
              <w:rPr>
                <w:rFonts w:cstheme="minorHAnsi"/>
              </w:rPr>
              <w:t xml:space="preserve"> </w:t>
            </w:r>
          </w:p>
          <w:p w14:paraId="4E2CF388" w14:textId="77777777" w:rsidR="00DF7E1F" w:rsidRPr="00440D29" w:rsidRDefault="00DF7E1F" w:rsidP="00BD64E5">
            <w:pPr>
              <w:spacing w:line="276" w:lineRule="auto"/>
              <w:rPr>
                <w:rFonts w:cstheme="minorHAnsi"/>
              </w:rPr>
            </w:pPr>
            <w:r>
              <w:rPr>
                <w:rFonts w:cstheme="minorHAnsi"/>
              </w:rPr>
              <w:t>(slide 12</w:t>
            </w:r>
            <w:r w:rsidR="00E9322A">
              <w:rPr>
                <w:rFonts w:cstheme="minorHAnsi"/>
              </w:rPr>
              <w:t>-13</w:t>
            </w:r>
            <w:r>
              <w:rPr>
                <w:rFonts w:cstheme="minorHAnsi"/>
              </w:rPr>
              <w:t>)</w:t>
            </w:r>
          </w:p>
        </w:tc>
        <w:tc>
          <w:tcPr>
            <w:tcW w:w="992" w:type="dxa"/>
          </w:tcPr>
          <w:p w14:paraId="2D87986D" w14:textId="77777777" w:rsidR="00DF7E1F" w:rsidRPr="00440D29" w:rsidRDefault="00DF7E1F" w:rsidP="00BD64E5">
            <w:pPr>
              <w:spacing w:line="276" w:lineRule="auto"/>
              <w:rPr>
                <w:rFonts w:cstheme="minorHAnsi"/>
              </w:rPr>
            </w:pPr>
            <w:r>
              <w:rPr>
                <w:rFonts w:cstheme="minorHAnsi"/>
              </w:rPr>
              <w:t>15</w:t>
            </w:r>
            <w:r w:rsidRPr="00440D29">
              <w:rPr>
                <w:rFonts w:cstheme="minorHAnsi"/>
              </w:rPr>
              <w:t xml:space="preserve"> </w:t>
            </w:r>
            <w:proofErr w:type="spellStart"/>
            <w:r w:rsidRPr="00440D29">
              <w:rPr>
                <w:rFonts w:cstheme="minorHAnsi"/>
              </w:rPr>
              <w:t>mins</w:t>
            </w:r>
            <w:proofErr w:type="spellEnd"/>
          </w:p>
        </w:tc>
        <w:tc>
          <w:tcPr>
            <w:tcW w:w="6469" w:type="dxa"/>
          </w:tcPr>
          <w:p w14:paraId="7A1198C3" w14:textId="4B6CB7A3" w:rsidR="0036080C" w:rsidRDefault="00FD6F8C" w:rsidP="00AF62CB">
            <w:pPr>
              <w:spacing w:line="276" w:lineRule="auto"/>
              <w:rPr>
                <w:rFonts w:cstheme="minorHAnsi"/>
                <w:b/>
              </w:rPr>
            </w:pPr>
            <w:r>
              <w:rPr>
                <w:rFonts w:cstheme="minorHAnsi"/>
                <w:b/>
              </w:rPr>
              <w:t>Activity –</w:t>
            </w:r>
            <w:r w:rsidR="0036080C">
              <w:rPr>
                <w:rFonts w:cstheme="minorHAnsi"/>
                <w:b/>
              </w:rPr>
              <w:t xml:space="preserve"> </w:t>
            </w:r>
            <w:r w:rsidR="0036080C" w:rsidRPr="0036080C">
              <w:rPr>
                <w:rFonts w:cstheme="minorHAnsi"/>
                <w:b/>
              </w:rPr>
              <w:t>Painting people</w:t>
            </w:r>
            <w:r w:rsidR="001058AC">
              <w:rPr>
                <w:rFonts w:cstheme="minorHAnsi"/>
                <w:b/>
              </w:rPr>
              <w:t>:</w:t>
            </w:r>
          </w:p>
          <w:p w14:paraId="45EF5647" w14:textId="224632A5" w:rsidR="00AF62CB" w:rsidRPr="0036080C" w:rsidRDefault="00AF62CB" w:rsidP="00AF62CB">
            <w:pPr>
              <w:spacing w:line="276" w:lineRule="auto"/>
              <w:rPr>
                <w:rFonts w:cstheme="minorHAnsi"/>
                <w:u w:val="single"/>
              </w:rPr>
            </w:pPr>
            <w:r w:rsidRPr="0036080C">
              <w:rPr>
                <w:rFonts w:cstheme="minorHAnsi"/>
                <w:u w:val="single"/>
              </w:rPr>
              <w:t>Top tips:</w:t>
            </w:r>
          </w:p>
          <w:p w14:paraId="09CDC2FB" w14:textId="77777777" w:rsidR="00AF62CB" w:rsidRPr="00AF62CB" w:rsidRDefault="00AF62CB" w:rsidP="0072024C">
            <w:pPr>
              <w:pStyle w:val="ListParagraph"/>
              <w:numPr>
                <w:ilvl w:val="0"/>
                <w:numId w:val="10"/>
              </w:numPr>
              <w:spacing w:line="276" w:lineRule="auto"/>
              <w:rPr>
                <w:rFonts w:cstheme="minorHAnsi"/>
              </w:rPr>
            </w:pPr>
            <w:r w:rsidRPr="00AF62CB">
              <w:rPr>
                <w:rFonts w:cstheme="minorHAnsi"/>
              </w:rPr>
              <w:t xml:space="preserve">Use a soft pencil: 4B - 6B </w:t>
            </w:r>
          </w:p>
          <w:p w14:paraId="1295B74C" w14:textId="529E7F64" w:rsidR="00FD6F8C" w:rsidRPr="00FD6F8C" w:rsidRDefault="00AF62CB" w:rsidP="00FD6F8C">
            <w:pPr>
              <w:pStyle w:val="ListParagraph"/>
              <w:numPr>
                <w:ilvl w:val="0"/>
                <w:numId w:val="10"/>
              </w:numPr>
              <w:spacing w:line="276" w:lineRule="auto"/>
              <w:rPr>
                <w:rFonts w:cstheme="minorHAnsi"/>
              </w:rPr>
            </w:pPr>
            <w:r w:rsidRPr="00AF62CB">
              <w:rPr>
                <w:rFonts w:cstheme="minorHAnsi"/>
              </w:rPr>
              <w:t>Use your body, or a friends, to see where the main joints are (e.</w:t>
            </w:r>
            <w:r w:rsidR="006F6126" w:rsidRPr="006F6126">
              <w:rPr>
                <w:rFonts w:cstheme="minorHAnsi"/>
                <w:b/>
              </w:rPr>
              <w:t xml:space="preserve"> </w:t>
            </w:r>
            <w:r w:rsidR="00FD6F8C">
              <w:rPr>
                <w:rFonts w:cstheme="minorHAnsi"/>
              </w:rPr>
              <w:t>g. elbows and knees)</w:t>
            </w:r>
          </w:p>
          <w:p w14:paraId="4AB6025B" w14:textId="2C89F5B2" w:rsidR="00AF62CB" w:rsidRPr="00AF62CB" w:rsidRDefault="00AF62CB" w:rsidP="0072024C">
            <w:pPr>
              <w:pStyle w:val="ListParagraph"/>
              <w:numPr>
                <w:ilvl w:val="0"/>
                <w:numId w:val="10"/>
              </w:numPr>
              <w:spacing w:line="276" w:lineRule="auto"/>
              <w:rPr>
                <w:rFonts w:cstheme="minorHAnsi"/>
              </w:rPr>
            </w:pPr>
            <w:r w:rsidRPr="00AF62CB">
              <w:rPr>
                <w:rFonts w:cstheme="minorHAnsi"/>
              </w:rPr>
              <w:t>This will help construct your body and make it mo</w:t>
            </w:r>
            <w:r w:rsidR="00FD6F8C">
              <w:rPr>
                <w:rFonts w:cstheme="minorHAnsi"/>
              </w:rPr>
              <w:t>re realistic and in proportion</w:t>
            </w:r>
          </w:p>
          <w:p w14:paraId="438529A3" w14:textId="08EBE96E" w:rsidR="00AF62CB" w:rsidRPr="00AF62CB" w:rsidRDefault="00AF62CB" w:rsidP="0072024C">
            <w:pPr>
              <w:pStyle w:val="ListParagraph"/>
              <w:numPr>
                <w:ilvl w:val="0"/>
                <w:numId w:val="10"/>
              </w:numPr>
              <w:spacing w:line="276" w:lineRule="auto"/>
              <w:rPr>
                <w:rFonts w:cstheme="minorHAnsi"/>
              </w:rPr>
            </w:pPr>
            <w:r w:rsidRPr="00AF62CB">
              <w:rPr>
                <w:rFonts w:cstheme="minorHAnsi"/>
              </w:rPr>
              <w:t>For the extra features e.g. hair and clothing, art materials such as paint, coloured penc</w:t>
            </w:r>
            <w:r w:rsidR="00FD6F8C">
              <w:rPr>
                <w:rFonts w:cstheme="minorHAnsi"/>
              </w:rPr>
              <w:t>ils or pastels can be used</w:t>
            </w:r>
          </w:p>
          <w:p w14:paraId="669B1E1D" w14:textId="77777777" w:rsidR="00DF7E1F" w:rsidRPr="00AF62CB" w:rsidRDefault="00AF62CB" w:rsidP="0072024C">
            <w:pPr>
              <w:pStyle w:val="ListParagraph"/>
              <w:numPr>
                <w:ilvl w:val="0"/>
                <w:numId w:val="10"/>
              </w:numPr>
              <w:spacing w:line="276" w:lineRule="auto"/>
              <w:rPr>
                <w:rFonts w:cstheme="minorHAnsi"/>
              </w:rPr>
            </w:pPr>
            <w:r w:rsidRPr="00AF62CB">
              <w:rPr>
                <w:rFonts w:cstheme="minorHAnsi"/>
              </w:rPr>
              <w:t xml:space="preserve">The </w:t>
            </w:r>
            <w:proofErr w:type="spellStart"/>
            <w:r w:rsidRPr="00AF62CB">
              <w:rPr>
                <w:rFonts w:cstheme="minorHAnsi"/>
              </w:rPr>
              <w:t>Yawanawá</w:t>
            </w:r>
            <w:proofErr w:type="spellEnd"/>
            <w:r w:rsidRPr="00AF62CB">
              <w:rPr>
                <w:rFonts w:cstheme="minorHAnsi"/>
              </w:rPr>
              <w:t xml:space="preserve"> often have long, dark hair.  </w:t>
            </w:r>
          </w:p>
        </w:tc>
      </w:tr>
      <w:tr w:rsidR="00DF7E1F" w:rsidRPr="00440D29" w14:paraId="62447BBE" w14:textId="77777777" w:rsidTr="00BD64E5">
        <w:tc>
          <w:tcPr>
            <w:tcW w:w="1555" w:type="dxa"/>
          </w:tcPr>
          <w:p w14:paraId="3F84ECAA" w14:textId="77777777" w:rsidR="00E9322A" w:rsidRDefault="00DF7E1F" w:rsidP="00BD64E5">
            <w:pPr>
              <w:spacing w:line="276" w:lineRule="auto"/>
              <w:rPr>
                <w:rFonts w:cstheme="minorHAnsi"/>
              </w:rPr>
            </w:pPr>
            <w:r w:rsidRPr="00440D29">
              <w:rPr>
                <w:rFonts w:cstheme="minorHAnsi"/>
              </w:rPr>
              <w:t>Plenary</w:t>
            </w:r>
            <w:r w:rsidR="00E9322A">
              <w:rPr>
                <w:rFonts w:cstheme="minorHAnsi"/>
              </w:rPr>
              <w:t xml:space="preserve"> </w:t>
            </w:r>
          </w:p>
          <w:p w14:paraId="69781943" w14:textId="77777777" w:rsidR="00DF7E1F" w:rsidRPr="00440D29" w:rsidRDefault="00E9322A" w:rsidP="00BD64E5">
            <w:pPr>
              <w:spacing w:line="276" w:lineRule="auto"/>
              <w:rPr>
                <w:rFonts w:cstheme="minorHAnsi"/>
              </w:rPr>
            </w:pPr>
            <w:r>
              <w:rPr>
                <w:rFonts w:cstheme="minorHAnsi"/>
              </w:rPr>
              <w:t>(slide 14)</w:t>
            </w:r>
          </w:p>
        </w:tc>
        <w:tc>
          <w:tcPr>
            <w:tcW w:w="992" w:type="dxa"/>
          </w:tcPr>
          <w:p w14:paraId="3F6E0192" w14:textId="77777777" w:rsidR="00DF7E1F" w:rsidRPr="00440D29" w:rsidRDefault="00DF7E1F" w:rsidP="00BD64E5">
            <w:pPr>
              <w:spacing w:line="276" w:lineRule="auto"/>
              <w:rPr>
                <w:rFonts w:cstheme="minorHAnsi"/>
              </w:rPr>
            </w:pPr>
            <w:r w:rsidRPr="00440D29">
              <w:rPr>
                <w:rFonts w:cstheme="minorHAnsi"/>
              </w:rPr>
              <w:t xml:space="preserve">5 </w:t>
            </w:r>
            <w:proofErr w:type="spellStart"/>
            <w:r w:rsidRPr="00440D29">
              <w:rPr>
                <w:rFonts w:cstheme="minorHAnsi"/>
              </w:rPr>
              <w:t>mins</w:t>
            </w:r>
            <w:proofErr w:type="spellEnd"/>
          </w:p>
        </w:tc>
        <w:tc>
          <w:tcPr>
            <w:tcW w:w="6469" w:type="dxa"/>
          </w:tcPr>
          <w:p w14:paraId="057FA2BC" w14:textId="20FB46E5" w:rsidR="0036080C" w:rsidRPr="0036080C" w:rsidRDefault="0036080C" w:rsidP="0036080C">
            <w:pPr>
              <w:spacing w:line="276" w:lineRule="auto"/>
              <w:rPr>
                <w:rFonts w:cstheme="minorHAnsi"/>
              </w:rPr>
            </w:pPr>
            <w:r w:rsidRPr="0036080C">
              <w:rPr>
                <w:rFonts w:cstheme="minorHAnsi"/>
                <w:b/>
              </w:rPr>
              <w:t>Review:</w:t>
            </w:r>
            <w:r>
              <w:rPr>
                <w:rFonts w:cstheme="minorHAnsi"/>
              </w:rPr>
              <w:t xml:space="preserve"> What have you found out today</w:t>
            </w:r>
          </w:p>
          <w:p w14:paraId="7A3F1CE5" w14:textId="0C92A8C4" w:rsidR="00DF7E1F" w:rsidRPr="00440D29" w:rsidRDefault="0036080C" w:rsidP="0036080C">
            <w:pPr>
              <w:spacing w:line="276" w:lineRule="auto"/>
              <w:rPr>
                <w:rFonts w:cstheme="minorHAnsi"/>
              </w:rPr>
            </w:pPr>
            <w:r w:rsidRPr="0036080C">
              <w:rPr>
                <w:rFonts w:cstheme="minorHAnsi"/>
              </w:rPr>
              <w:t>Tell me…</w:t>
            </w:r>
          </w:p>
        </w:tc>
      </w:tr>
      <w:tr w:rsidR="00DF7E1F" w:rsidRPr="00440D29" w14:paraId="7F711C00" w14:textId="77777777" w:rsidTr="00BD64E5">
        <w:tc>
          <w:tcPr>
            <w:tcW w:w="1555" w:type="dxa"/>
          </w:tcPr>
          <w:p w14:paraId="784C2048" w14:textId="77777777" w:rsidR="00DF7E1F" w:rsidRPr="00440D29" w:rsidRDefault="00DF7E1F" w:rsidP="00BD64E5">
            <w:pPr>
              <w:spacing w:line="276" w:lineRule="auto"/>
              <w:rPr>
                <w:rFonts w:cstheme="minorHAnsi"/>
              </w:rPr>
            </w:pPr>
            <w:r w:rsidRPr="00440D29">
              <w:rPr>
                <w:rFonts w:cstheme="minorHAnsi"/>
              </w:rPr>
              <w:t>Key words</w:t>
            </w:r>
          </w:p>
        </w:tc>
        <w:tc>
          <w:tcPr>
            <w:tcW w:w="7461" w:type="dxa"/>
            <w:gridSpan w:val="2"/>
          </w:tcPr>
          <w:p w14:paraId="1B7F5874" w14:textId="77777777" w:rsidR="00DF7E1F" w:rsidRPr="00440D29" w:rsidRDefault="00DF7E1F" w:rsidP="00BD64E5">
            <w:pPr>
              <w:spacing w:line="276" w:lineRule="auto"/>
              <w:rPr>
                <w:rFonts w:cstheme="minorHAnsi"/>
              </w:rPr>
            </w:pPr>
            <w:r>
              <w:rPr>
                <w:rFonts w:cstheme="minorHAnsi"/>
              </w:rPr>
              <w:t xml:space="preserve">Art; Contemporary art; John Dyer; Brazil; Amazon; Tribe; </w:t>
            </w:r>
            <w:proofErr w:type="spellStart"/>
            <w:r>
              <w:rPr>
                <w:rFonts w:cstheme="minorHAnsi"/>
              </w:rPr>
              <w:t>Yawanawá</w:t>
            </w:r>
            <w:proofErr w:type="spellEnd"/>
            <w:r>
              <w:rPr>
                <w:rFonts w:cstheme="minorHAnsi"/>
              </w:rPr>
              <w:t>; Painting; South America</w:t>
            </w:r>
            <w:r w:rsidR="00775B5C">
              <w:rPr>
                <w:rFonts w:cstheme="minorHAnsi"/>
              </w:rPr>
              <w:t>; Culture</w:t>
            </w:r>
          </w:p>
        </w:tc>
      </w:tr>
    </w:tbl>
    <w:p w14:paraId="314C1F3E" w14:textId="77777777" w:rsidR="005E4675" w:rsidRPr="00440D29" w:rsidRDefault="005E4675" w:rsidP="00497B4C">
      <w:pPr>
        <w:spacing w:after="0" w:line="276" w:lineRule="auto"/>
        <w:rPr>
          <w:rFonts w:cstheme="minorHAnsi"/>
        </w:rPr>
      </w:pPr>
    </w:p>
    <w:tbl>
      <w:tblPr>
        <w:tblStyle w:val="TableGrid"/>
        <w:tblW w:w="0" w:type="auto"/>
        <w:tblLook w:val="04A0" w:firstRow="1" w:lastRow="0" w:firstColumn="1" w:lastColumn="0" w:noHBand="0" w:noVBand="1"/>
      </w:tblPr>
      <w:tblGrid>
        <w:gridCol w:w="1555"/>
        <w:gridCol w:w="992"/>
        <w:gridCol w:w="6469"/>
      </w:tblGrid>
      <w:tr w:rsidR="00497B4C" w:rsidRPr="00440D29" w14:paraId="4081D65C" w14:textId="77777777" w:rsidTr="00BD64E5">
        <w:tc>
          <w:tcPr>
            <w:tcW w:w="9016" w:type="dxa"/>
            <w:gridSpan w:val="3"/>
          </w:tcPr>
          <w:p w14:paraId="50574F16" w14:textId="77777777" w:rsidR="00497B4C" w:rsidRPr="00725DC9" w:rsidRDefault="00497B4C" w:rsidP="00815ADC">
            <w:pPr>
              <w:spacing w:line="276" w:lineRule="auto"/>
              <w:rPr>
                <w:rFonts w:cstheme="minorHAnsi"/>
                <w:b/>
                <w:color w:val="FF0000"/>
              </w:rPr>
            </w:pPr>
            <w:r w:rsidRPr="00440D29">
              <w:rPr>
                <w:rFonts w:cstheme="minorHAnsi"/>
                <w:b/>
              </w:rPr>
              <w:t xml:space="preserve">Lesson 2. </w:t>
            </w:r>
            <w:r w:rsidR="00815ADC">
              <w:rPr>
                <w:rFonts w:cstheme="minorHAnsi"/>
                <w:b/>
              </w:rPr>
              <w:t>Rainforest plants</w:t>
            </w:r>
          </w:p>
        </w:tc>
      </w:tr>
      <w:tr w:rsidR="00497B4C" w:rsidRPr="00440D29" w14:paraId="11657E49" w14:textId="77777777" w:rsidTr="00BD64E5">
        <w:tc>
          <w:tcPr>
            <w:tcW w:w="1555" w:type="dxa"/>
          </w:tcPr>
          <w:p w14:paraId="50095951" w14:textId="77777777" w:rsidR="00497B4C" w:rsidRPr="00440D29" w:rsidRDefault="00497B4C" w:rsidP="00BD64E5">
            <w:pPr>
              <w:spacing w:line="276" w:lineRule="auto"/>
              <w:rPr>
                <w:rFonts w:cstheme="minorHAnsi"/>
              </w:rPr>
            </w:pPr>
            <w:r w:rsidRPr="00440D29">
              <w:rPr>
                <w:rFonts w:cstheme="minorHAnsi"/>
              </w:rPr>
              <w:t>Learning objectives</w:t>
            </w:r>
          </w:p>
        </w:tc>
        <w:tc>
          <w:tcPr>
            <w:tcW w:w="7461" w:type="dxa"/>
            <w:gridSpan w:val="2"/>
          </w:tcPr>
          <w:p w14:paraId="11B466B9" w14:textId="558302D3" w:rsidR="00B9043C" w:rsidRPr="006369C3" w:rsidRDefault="0036080C" w:rsidP="0072024C">
            <w:pPr>
              <w:pStyle w:val="ListParagraph"/>
              <w:numPr>
                <w:ilvl w:val="0"/>
                <w:numId w:val="4"/>
              </w:numPr>
              <w:spacing w:line="276" w:lineRule="auto"/>
              <w:rPr>
                <w:rFonts w:cstheme="minorHAnsi"/>
              </w:rPr>
            </w:pPr>
            <w:r>
              <w:rPr>
                <w:rFonts w:cstheme="minorHAnsi"/>
              </w:rPr>
              <w:t>To describe</w:t>
            </w:r>
            <w:r w:rsidR="006369C3" w:rsidRPr="006369C3">
              <w:rPr>
                <w:rFonts w:cstheme="minorHAnsi"/>
              </w:rPr>
              <w:t xml:space="preserve"> the characteristics of a rainforest</w:t>
            </w:r>
          </w:p>
          <w:p w14:paraId="50D58911" w14:textId="77777777" w:rsidR="00B9043C" w:rsidRPr="006369C3" w:rsidRDefault="006369C3" w:rsidP="0072024C">
            <w:pPr>
              <w:pStyle w:val="ListParagraph"/>
              <w:numPr>
                <w:ilvl w:val="0"/>
                <w:numId w:val="4"/>
              </w:numPr>
              <w:spacing w:line="276" w:lineRule="auto"/>
              <w:rPr>
                <w:rFonts w:cstheme="minorHAnsi"/>
              </w:rPr>
            </w:pPr>
            <w:r w:rsidRPr="006369C3">
              <w:rPr>
                <w:rFonts w:cstheme="minorHAnsi"/>
              </w:rPr>
              <w:t>To describe six different plants found in the Amazon rainforest</w:t>
            </w:r>
          </w:p>
          <w:p w14:paraId="2AF8446B" w14:textId="51AB9710" w:rsidR="00497B4C" w:rsidRPr="006369C3" w:rsidRDefault="006369C3" w:rsidP="0072024C">
            <w:pPr>
              <w:pStyle w:val="ListParagraph"/>
              <w:numPr>
                <w:ilvl w:val="0"/>
                <w:numId w:val="4"/>
              </w:numPr>
              <w:spacing w:line="276" w:lineRule="auto"/>
              <w:rPr>
                <w:rFonts w:cstheme="minorHAnsi"/>
              </w:rPr>
            </w:pPr>
            <w:r w:rsidRPr="006369C3">
              <w:rPr>
                <w:rFonts w:cstheme="minorHAnsi"/>
              </w:rPr>
              <w:t>To experiment with a range or art techniques, including different colours</w:t>
            </w:r>
            <w:r w:rsidR="00FD6F8C">
              <w:rPr>
                <w:rFonts w:cstheme="minorHAnsi"/>
              </w:rPr>
              <w:t>.</w:t>
            </w:r>
          </w:p>
        </w:tc>
      </w:tr>
      <w:tr w:rsidR="00497B4C" w:rsidRPr="00440D29" w14:paraId="74D759E3" w14:textId="77777777" w:rsidTr="0036080C">
        <w:tc>
          <w:tcPr>
            <w:tcW w:w="1555" w:type="dxa"/>
          </w:tcPr>
          <w:p w14:paraId="7DAA7FF2" w14:textId="77777777" w:rsidR="00497B4C" w:rsidRPr="00440D29" w:rsidRDefault="00497B4C" w:rsidP="00BD64E5">
            <w:pPr>
              <w:spacing w:line="276" w:lineRule="auto"/>
              <w:rPr>
                <w:rFonts w:cstheme="minorHAnsi"/>
              </w:rPr>
            </w:pPr>
            <w:r w:rsidRPr="00440D29">
              <w:rPr>
                <w:rFonts w:cstheme="minorHAnsi"/>
              </w:rPr>
              <w:t>Resources</w:t>
            </w:r>
          </w:p>
        </w:tc>
        <w:tc>
          <w:tcPr>
            <w:tcW w:w="7461" w:type="dxa"/>
            <w:gridSpan w:val="2"/>
            <w:tcBorders>
              <w:bottom w:val="single" w:sz="4" w:space="0" w:color="auto"/>
            </w:tcBorders>
          </w:tcPr>
          <w:p w14:paraId="10FB676B" w14:textId="010D14AD" w:rsidR="00645FAE" w:rsidRPr="00FD6F8C" w:rsidRDefault="00D947BE" w:rsidP="00FD6F8C">
            <w:pPr>
              <w:pStyle w:val="ListParagraph"/>
              <w:numPr>
                <w:ilvl w:val="0"/>
                <w:numId w:val="25"/>
              </w:numPr>
              <w:spacing w:line="276" w:lineRule="auto"/>
              <w:rPr>
                <w:rFonts w:cstheme="minorHAnsi"/>
              </w:rPr>
            </w:pPr>
            <w:r w:rsidRPr="00FD6F8C">
              <w:rPr>
                <w:rFonts w:cstheme="minorHAnsi"/>
              </w:rPr>
              <w:t>Power</w:t>
            </w:r>
            <w:r w:rsidR="00645FAE" w:rsidRPr="00FD6F8C">
              <w:rPr>
                <w:rFonts w:cstheme="minorHAnsi"/>
              </w:rPr>
              <w:t>Point</w:t>
            </w:r>
          </w:p>
          <w:p w14:paraId="17BB3B21" w14:textId="669B9717" w:rsidR="00497B4C" w:rsidRPr="00FD6F8C" w:rsidRDefault="00645FAE" w:rsidP="00FD6F8C">
            <w:pPr>
              <w:pStyle w:val="ListParagraph"/>
              <w:numPr>
                <w:ilvl w:val="0"/>
                <w:numId w:val="25"/>
              </w:numPr>
              <w:spacing w:line="276" w:lineRule="auto"/>
              <w:rPr>
                <w:rFonts w:cstheme="minorHAnsi"/>
              </w:rPr>
            </w:pPr>
            <w:r w:rsidRPr="00FD6F8C">
              <w:rPr>
                <w:rFonts w:cstheme="minorHAnsi"/>
              </w:rPr>
              <w:t xml:space="preserve">Worksheets </w:t>
            </w:r>
            <w:r w:rsidR="00F678C6" w:rsidRPr="00FD6F8C">
              <w:rPr>
                <w:rFonts w:cstheme="minorHAnsi"/>
              </w:rPr>
              <w:t>included in PowerPoint (slides 8-13</w:t>
            </w:r>
            <w:r w:rsidRPr="00FD6F8C">
              <w:rPr>
                <w:rFonts w:cstheme="minorHAnsi"/>
              </w:rPr>
              <w:t>) – please print</w:t>
            </w:r>
            <w:r w:rsidR="00FD6F8C">
              <w:rPr>
                <w:rFonts w:cstheme="minorHAnsi"/>
              </w:rPr>
              <w:t xml:space="preserve"> one</w:t>
            </w:r>
            <w:r w:rsidR="00E9322A" w:rsidRPr="00FD6F8C">
              <w:rPr>
                <w:rFonts w:cstheme="minorHAnsi"/>
              </w:rPr>
              <w:t xml:space="preserve"> copy of each</w:t>
            </w:r>
          </w:p>
          <w:p w14:paraId="663E18AF" w14:textId="77777777" w:rsidR="006369C3" w:rsidRDefault="006369C3" w:rsidP="00FD6F8C">
            <w:pPr>
              <w:pStyle w:val="ListParagraph"/>
              <w:numPr>
                <w:ilvl w:val="0"/>
                <w:numId w:val="25"/>
              </w:numPr>
              <w:spacing w:line="276" w:lineRule="auto"/>
              <w:rPr>
                <w:rFonts w:cstheme="minorHAnsi"/>
              </w:rPr>
            </w:pPr>
            <w:r w:rsidRPr="00FD6F8C">
              <w:rPr>
                <w:rFonts w:cstheme="minorHAnsi"/>
              </w:rPr>
              <w:t>See below for list of art supplies</w:t>
            </w:r>
            <w:r w:rsidR="00FD6F8C">
              <w:rPr>
                <w:rFonts w:cstheme="minorHAnsi"/>
              </w:rPr>
              <w:t>.</w:t>
            </w:r>
          </w:p>
          <w:p w14:paraId="04D830DE" w14:textId="0E943190" w:rsidR="00FD6F8C" w:rsidRPr="00FD6F8C" w:rsidRDefault="00FD6F8C" w:rsidP="00FD6F8C">
            <w:pPr>
              <w:pStyle w:val="ListParagraph"/>
              <w:spacing w:line="276" w:lineRule="auto"/>
              <w:rPr>
                <w:rFonts w:cstheme="minorHAnsi"/>
              </w:rPr>
            </w:pPr>
          </w:p>
        </w:tc>
      </w:tr>
      <w:tr w:rsidR="00B2713F" w:rsidRPr="00440D29" w14:paraId="58AF9606" w14:textId="77777777" w:rsidTr="0036080C">
        <w:tc>
          <w:tcPr>
            <w:tcW w:w="1555" w:type="dxa"/>
            <w:tcBorders>
              <w:right w:val="single" w:sz="4" w:space="0" w:color="auto"/>
            </w:tcBorders>
          </w:tcPr>
          <w:p w14:paraId="04A03DDF" w14:textId="77777777" w:rsidR="00B2713F" w:rsidRDefault="00B2713F" w:rsidP="00B2713F">
            <w:pPr>
              <w:spacing w:line="276" w:lineRule="auto"/>
              <w:rPr>
                <w:rFonts w:cstheme="minorHAnsi"/>
              </w:rPr>
            </w:pPr>
            <w:r w:rsidRPr="00440D29">
              <w:rPr>
                <w:rFonts w:cstheme="minorHAnsi"/>
              </w:rPr>
              <w:lastRenderedPageBreak/>
              <w:t xml:space="preserve">Introduction </w:t>
            </w:r>
          </w:p>
          <w:p w14:paraId="127256C7" w14:textId="1BB1034A" w:rsidR="00645FAE" w:rsidRPr="00440D29" w:rsidRDefault="000502F5" w:rsidP="00B2713F">
            <w:pPr>
              <w:spacing w:line="276" w:lineRule="auto"/>
              <w:rPr>
                <w:rFonts w:cstheme="minorHAnsi"/>
              </w:rPr>
            </w:pPr>
            <w:r>
              <w:rPr>
                <w:rFonts w:cstheme="minorHAnsi"/>
              </w:rPr>
              <w:t>(slide 3-5</w:t>
            </w:r>
            <w:r w:rsidR="00645FAE">
              <w:rPr>
                <w:rFonts w:cstheme="minorHAnsi"/>
              </w:rPr>
              <w:t>)</w:t>
            </w:r>
          </w:p>
        </w:tc>
        <w:tc>
          <w:tcPr>
            <w:tcW w:w="992" w:type="dxa"/>
            <w:tcBorders>
              <w:top w:val="single" w:sz="4" w:space="0" w:color="auto"/>
              <w:left w:val="single" w:sz="4" w:space="0" w:color="auto"/>
              <w:bottom w:val="single" w:sz="4" w:space="0" w:color="auto"/>
              <w:right w:val="single" w:sz="4" w:space="0" w:color="auto"/>
            </w:tcBorders>
          </w:tcPr>
          <w:p w14:paraId="4777BDB3" w14:textId="77777777" w:rsidR="00B2713F" w:rsidRPr="00440D29" w:rsidRDefault="00B2713F" w:rsidP="00B2713F">
            <w:pPr>
              <w:spacing w:line="276" w:lineRule="auto"/>
              <w:rPr>
                <w:rFonts w:cstheme="minorHAnsi"/>
              </w:rPr>
            </w:pPr>
            <w:r w:rsidRPr="00440D29">
              <w:rPr>
                <w:rFonts w:cstheme="minorHAnsi"/>
              </w:rPr>
              <w:t xml:space="preserve">5 </w:t>
            </w:r>
            <w:proofErr w:type="spellStart"/>
            <w:r w:rsidRPr="00440D29">
              <w:rPr>
                <w:rFonts w:cstheme="minorHAnsi"/>
              </w:rPr>
              <w:t>mins</w:t>
            </w:r>
            <w:proofErr w:type="spellEnd"/>
          </w:p>
        </w:tc>
        <w:tc>
          <w:tcPr>
            <w:tcW w:w="6469" w:type="dxa"/>
            <w:tcBorders>
              <w:top w:val="single" w:sz="4" w:space="0" w:color="auto"/>
              <w:left w:val="single" w:sz="4" w:space="0" w:color="auto"/>
              <w:bottom w:val="single" w:sz="4" w:space="0" w:color="auto"/>
              <w:right w:val="single" w:sz="4" w:space="0" w:color="auto"/>
            </w:tcBorders>
          </w:tcPr>
          <w:p w14:paraId="75568A2A" w14:textId="00307D63" w:rsidR="0036080C" w:rsidRPr="001058AC" w:rsidRDefault="00FD6F8C" w:rsidP="00B2713F">
            <w:pPr>
              <w:spacing w:line="276" w:lineRule="auto"/>
              <w:rPr>
                <w:rFonts w:cstheme="minorHAnsi"/>
                <w:b/>
              </w:rPr>
            </w:pPr>
            <w:r>
              <w:rPr>
                <w:rFonts w:cstheme="minorHAnsi"/>
                <w:b/>
              </w:rPr>
              <w:t>Do you r</w:t>
            </w:r>
            <w:r w:rsidR="0036080C" w:rsidRPr="001058AC">
              <w:rPr>
                <w:rFonts w:cstheme="minorHAnsi"/>
                <w:b/>
              </w:rPr>
              <w:t>emember these?</w:t>
            </w:r>
          </w:p>
          <w:p w14:paraId="57B558B6" w14:textId="796601E8" w:rsidR="00645FAE" w:rsidRDefault="006369C3" w:rsidP="00B2713F">
            <w:pPr>
              <w:spacing w:line="276" w:lineRule="auto"/>
              <w:rPr>
                <w:rFonts w:cstheme="minorHAnsi"/>
              </w:rPr>
            </w:pPr>
            <w:r>
              <w:rPr>
                <w:rFonts w:cstheme="minorHAnsi"/>
              </w:rPr>
              <w:t>R</w:t>
            </w:r>
            <w:r w:rsidR="001058AC">
              <w:rPr>
                <w:rFonts w:cstheme="minorHAnsi"/>
              </w:rPr>
              <w:t>ecap the use of annatto seeds with the pupils and look at their use in the UK.</w:t>
            </w:r>
          </w:p>
          <w:p w14:paraId="67B7D41F" w14:textId="69567752" w:rsidR="00060317" w:rsidRPr="001058AC" w:rsidRDefault="00060317" w:rsidP="00B2713F">
            <w:pPr>
              <w:spacing w:line="276" w:lineRule="auto"/>
              <w:rPr>
                <w:rFonts w:cstheme="minorHAnsi"/>
                <w:b/>
              </w:rPr>
            </w:pPr>
            <w:r w:rsidRPr="001058AC">
              <w:rPr>
                <w:rFonts w:cstheme="minorHAnsi"/>
                <w:b/>
              </w:rPr>
              <w:t>Characteristics of the rainforest</w:t>
            </w:r>
            <w:r w:rsidR="001058AC">
              <w:rPr>
                <w:rFonts w:cstheme="minorHAnsi"/>
                <w:b/>
              </w:rPr>
              <w:t>:</w:t>
            </w:r>
          </w:p>
          <w:p w14:paraId="2CD52D37" w14:textId="590F7399" w:rsidR="001058AC" w:rsidRDefault="001058AC" w:rsidP="00B2713F">
            <w:pPr>
              <w:spacing w:line="276" w:lineRule="auto"/>
              <w:rPr>
                <w:rFonts w:cstheme="minorHAnsi"/>
              </w:rPr>
            </w:pPr>
            <w:r>
              <w:rPr>
                <w:rFonts w:cstheme="minorHAnsi"/>
              </w:rPr>
              <w:t>Work with the pupil</w:t>
            </w:r>
            <w:r w:rsidR="00FD6F8C">
              <w:rPr>
                <w:rFonts w:cstheme="minorHAnsi"/>
              </w:rPr>
              <w:t>s to fill in the blanks (slide 5</w:t>
            </w:r>
            <w:r>
              <w:rPr>
                <w:rFonts w:cstheme="minorHAnsi"/>
              </w:rPr>
              <w:t xml:space="preserve"> contains the missing words), which are:</w:t>
            </w:r>
          </w:p>
          <w:p w14:paraId="0159D046" w14:textId="43EFD461" w:rsidR="001058AC" w:rsidRDefault="001058AC" w:rsidP="0072024C">
            <w:pPr>
              <w:pStyle w:val="ListParagraph"/>
              <w:numPr>
                <w:ilvl w:val="0"/>
                <w:numId w:val="21"/>
              </w:numPr>
              <w:spacing w:line="276" w:lineRule="auto"/>
              <w:rPr>
                <w:rFonts w:cstheme="minorHAnsi"/>
              </w:rPr>
            </w:pPr>
            <w:r>
              <w:rPr>
                <w:rFonts w:cstheme="minorHAnsi"/>
              </w:rPr>
              <w:t>Equator</w:t>
            </w:r>
          </w:p>
          <w:p w14:paraId="27E7B7DE" w14:textId="77777777" w:rsidR="001058AC" w:rsidRDefault="001058AC" w:rsidP="0072024C">
            <w:pPr>
              <w:pStyle w:val="ListParagraph"/>
              <w:numPr>
                <w:ilvl w:val="0"/>
                <w:numId w:val="21"/>
              </w:numPr>
              <w:spacing w:line="276" w:lineRule="auto"/>
              <w:rPr>
                <w:rFonts w:cstheme="minorHAnsi"/>
              </w:rPr>
            </w:pPr>
            <w:r>
              <w:rPr>
                <w:rFonts w:cstheme="minorHAnsi"/>
              </w:rPr>
              <w:t>Canopy</w:t>
            </w:r>
          </w:p>
          <w:p w14:paraId="1E04E9CF" w14:textId="77777777" w:rsidR="001058AC" w:rsidRDefault="001058AC" w:rsidP="0072024C">
            <w:pPr>
              <w:pStyle w:val="ListParagraph"/>
              <w:numPr>
                <w:ilvl w:val="0"/>
                <w:numId w:val="21"/>
              </w:numPr>
              <w:spacing w:line="276" w:lineRule="auto"/>
              <w:rPr>
                <w:rFonts w:cstheme="minorHAnsi"/>
              </w:rPr>
            </w:pPr>
            <w:r>
              <w:rPr>
                <w:rFonts w:cstheme="minorHAnsi"/>
              </w:rPr>
              <w:t>Wet</w:t>
            </w:r>
          </w:p>
          <w:p w14:paraId="63193267" w14:textId="2A722451" w:rsidR="001058AC" w:rsidRPr="001058AC" w:rsidRDefault="001058AC" w:rsidP="0072024C">
            <w:pPr>
              <w:pStyle w:val="ListParagraph"/>
              <w:numPr>
                <w:ilvl w:val="0"/>
                <w:numId w:val="21"/>
              </w:numPr>
              <w:spacing w:line="276" w:lineRule="auto"/>
              <w:rPr>
                <w:rFonts w:cstheme="minorHAnsi"/>
              </w:rPr>
            </w:pPr>
            <w:r>
              <w:rPr>
                <w:rFonts w:cstheme="minorHAnsi"/>
              </w:rPr>
              <w:t>Amazon</w:t>
            </w:r>
            <w:r w:rsidR="00FD6F8C">
              <w:rPr>
                <w:rFonts w:cstheme="minorHAnsi"/>
              </w:rPr>
              <w:t>.</w:t>
            </w:r>
          </w:p>
        </w:tc>
      </w:tr>
      <w:tr w:rsidR="00B2713F" w:rsidRPr="00440D29" w14:paraId="20B164D9" w14:textId="77777777" w:rsidTr="0036080C">
        <w:tc>
          <w:tcPr>
            <w:tcW w:w="1555" w:type="dxa"/>
          </w:tcPr>
          <w:p w14:paraId="631B40A4" w14:textId="77777777" w:rsidR="00B2713F" w:rsidRDefault="00B2713F" w:rsidP="00B2713F">
            <w:pPr>
              <w:spacing w:line="276" w:lineRule="auto"/>
              <w:rPr>
                <w:rFonts w:cstheme="minorHAnsi"/>
              </w:rPr>
            </w:pPr>
            <w:r w:rsidRPr="00440D29">
              <w:rPr>
                <w:rFonts w:cstheme="minorHAnsi"/>
              </w:rPr>
              <w:t xml:space="preserve">Teaching and </w:t>
            </w:r>
            <w:r w:rsidRPr="00B16E27">
              <w:rPr>
                <w:rFonts w:cstheme="minorHAnsi"/>
              </w:rPr>
              <w:t>learning activity</w:t>
            </w:r>
            <w:r>
              <w:rPr>
                <w:rFonts w:cstheme="minorHAnsi"/>
              </w:rPr>
              <w:t xml:space="preserve"> 1</w:t>
            </w:r>
          </w:p>
          <w:p w14:paraId="278BB2F7" w14:textId="2AB63604" w:rsidR="00645FAE" w:rsidRDefault="00060317" w:rsidP="00B2713F">
            <w:pPr>
              <w:spacing w:line="276" w:lineRule="auto"/>
              <w:rPr>
                <w:rFonts w:cstheme="minorHAnsi"/>
              </w:rPr>
            </w:pPr>
            <w:r>
              <w:rPr>
                <w:rFonts w:cstheme="minorHAnsi"/>
              </w:rPr>
              <w:t xml:space="preserve">(slide </w:t>
            </w:r>
            <w:r w:rsidR="000502F5">
              <w:rPr>
                <w:rFonts w:cstheme="minorHAnsi"/>
              </w:rPr>
              <w:t>6-7</w:t>
            </w:r>
            <w:r>
              <w:rPr>
                <w:rFonts w:cstheme="minorHAnsi"/>
              </w:rPr>
              <w:t>)</w:t>
            </w:r>
          </w:p>
          <w:p w14:paraId="355D69F9" w14:textId="77777777" w:rsidR="00060317" w:rsidRDefault="00060317" w:rsidP="00B2713F">
            <w:pPr>
              <w:spacing w:line="276" w:lineRule="auto"/>
              <w:rPr>
                <w:rFonts w:cstheme="minorHAnsi"/>
              </w:rPr>
            </w:pPr>
          </w:p>
          <w:p w14:paraId="5BB750CB" w14:textId="1FBCB8F6" w:rsidR="00645FAE" w:rsidRPr="00440D29" w:rsidRDefault="00645FAE" w:rsidP="00213700">
            <w:pPr>
              <w:spacing w:line="276" w:lineRule="auto"/>
              <w:rPr>
                <w:rFonts w:cstheme="minorHAnsi"/>
              </w:rPr>
            </w:pPr>
            <w:r>
              <w:rPr>
                <w:rFonts w:cstheme="minorHAnsi"/>
              </w:rPr>
              <w:t>(</w:t>
            </w:r>
            <w:r w:rsidR="00213700">
              <w:rPr>
                <w:rFonts w:cstheme="minorHAnsi"/>
              </w:rPr>
              <w:t xml:space="preserve">worksheets </w:t>
            </w:r>
            <w:r w:rsidR="000502F5">
              <w:rPr>
                <w:rFonts w:cstheme="minorHAnsi"/>
              </w:rPr>
              <w:t xml:space="preserve"> – slide 8-13</w:t>
            </w:r>
            <w:r>
              <w:rPr>
                <w:rFonts w:cstheme="minorHAnsi"/>
              </w:rPr>
              <w:t>)</w:t>
            </w:r>
          </w:p>
        </w:tc>
        <w:tc>
          <w:tcPr>
            <w:tcW w:w="992" w:type="dxa"/>
            <w:tcBorders>
              <w:top w:val="single" w:sz="4" w:space="0" w:color="auto"/>
            </w:tcBorders>
          </w:tcPr>
          <w:p w14:paraId="22A365B2" w14:textId="77777777" w:rsidR="00B2713F" w:rsidRPr="00440D29" w:rsidRDefault="00B2713F" w:rsidP="00B2713F">
            <w:pPr>
              <w:spacing w:line="276" w:lineRule="auto"/>
              <w:rPr>
                <w:rFonts w:cstheme="minorHAnsi"/>
              </w:rPr>
            </w:pPr>
            <w:r>
              <w:rPr>
                <w:rFonts w:cstheme="minorHAnsi"/>
              </w:rPr>
              <w:t>20</w:t>
            </w:r>
            <w:r w:rsidRPr="00440D29">
              <w:rPr>
                <w:rFonts w:cstheme="minorHAnsi"/>
              </w:rPr>
              <w:t xml:space="preserve"> </w:t>
            </w:r>
            <w:proofErr w:type="spellStart"/>
            <w:r w:rsidRPr="00440D29">
              <w:rPr>
                <w:rFonts w:cstheme="minorHAnsi"/>
              </w:rPr>
              <w:t>mins</w:t>
            </w:r>
            <w:proofErr w:type="spellEnd"/>
          </w:p>
        </w:tc>
        <w:tc>
          <w:tcPr>
            <w:tcW w:w="6469" w:type="dxa"/>
            <w:tcBorders>
              <w:top w:val="single" w:sz="4" w:space="0" w:color="auto"/>
            </w:tcBorders>
          </w:tcPr>
          <w:p w14:paraId="7181315B" w14:textId="18FA8014" w:rsidR="00645FAE" w:rsidRPr="00645FAE" w:rsidRDefault="00FD6F8C" w:rsidP="00645FAE">
            <w:pPr>
              <w:spacing w:line="276" w:lineRule="auto"/>
              <w:rPr>
                <w:rFonts w:cstheme="minorHAnsi"/>
                <w:b/>
              </w:rPr>
            </w:pPr>
            <w:r>
              <w:rPr>
                <w:rFonts w:cstheme="minorHAnsi"/>
                <w:b/>
              </w:rPr>
              <w:t xml:space="preserve">Activity </w:t>
            </w:r>
            <w:r>
              <w:rPr>
                <w:rFonts w:cstheme="minorHAnsi"/>
                <w:b/>
              </w:rPr>
              <w:softHyphen/>
            </w:r>
            <w:r>
              <w:rPr>
                <w:rFonts w:cstheme="minorHAnsi"/>
                <w:b/>
              </w:rPr>
              <w:softHyphen/>
              <w:t>–</w:t>
            </w:r>
            <w:r w:rsidR="001058AC">
              <w:rPr>
                <w:rFonts w:cstheme="minorHAnsi"/>
                <w:b/>
              </w:rPr>
              <w:t xml:space="preserve"> </w:t>
            </w:r>
            <w:r w:rsidR="00645FAE" w:rsidRPr="00645FAE">
              <w:rPr>
                <w:rFonts w:cstheme="minorHAnsi"/>
                <w:b/>
              </w:rPr>
              <w:t>Rainforest scavenger hunt:</w:t>
            </w:r>
          </w:p>
          <w:p w14:paraId="75F4731F" w14:textId="65562825" w:rsidR="00A26C7C" w:rsidRPr="001058AC" w:rsidRDefault="000502F5" w:rsidP="00645FAE">
            <w:pPr>
              <w:spacing w:line="276" w:lineRule="auto"/>
              <w:rPr>
                <w:rFonts w:cstheme="minorHAnsi"/>
              </w:rPr>
            </w:pPr>
            <w:r>
              <w:rPr>
                <w:rFonts w:cstheme="minorHAnsi"/>
              </w:rPr>
              <w:t>Print the worksheets</w:t>
            </w:r>
            <w:r w:rsidR="00645FAE">
              <w:rPr>
                <w:rFonts w:cstheme="minorHAnsi"/>
              </w:rPr>
              <w:t xml:space="preserve"> and hang them around the classroom. Ei</w:t>
            </w:r>
            <w:r w:rsidR="005A028F">
              <w:rPr>
                <w:rFonts w:cstheme="minorHAnsi"/>
              </w:rPr>
              <w:t>ther working in small groups or</w:t>
            </w:r>
            <w:r w:rsidR="00645FAE">
              <w:rPr>
                <w:rFonts w:cstheme="minorHAnsi"/>
              </w:rPr>
              <w:t xml:space="preserve"> alone</w:t>
            </w:r>
            <w:r w:rsidR="00FD6F8C">
              <w:rPr>
                <w:rFonts w:cstheme="minorHAnsi"/>
              </w:rPr>
              <w:t>,</w:t>
            </w:r>
            <w:r w:rsidR="00645FAE">
              <w:rPr>
                <w:rFonts w:cstheme="minorHAnsi"/>
              </w:rPr>
              <w:t xml:space="preserve"> a</w:t>
            </w:r>
            <w:r w:rsidR="006369C3">
              <w:rPr>
                <w:rFonts w:cstheme="minorHAnsi"/>
              </w:rPr>
              <w:t>sk</w:t>
            </w:r>
            <w:r w:rsidR="00645FAE">
              <w:rPr>
                <w:rFonts w:cstheme="minorHAnsi"/>
              </w:rPr>
              <w:t xml:space="preserve"> the </w:t>
            </w:r>
            <w:r w:rsidR="001058AC">
              <w:rPr>
                <w:rFonts w:cstheme="minorHAnsi"/>
              </w:rPr>
              <w:t>pupils</w:t>
            </w:r>
            <w:r w:rsidR="00645FAE">
              <w:rPr>
                <w:rFonts w:cstheme="minorHAnsi"/>
              </w:rPr>
              <w:t xml:space="preserve"> to move around the room to read the posters in order to answer the questions </w:t>
            </w:r>
            <w:r w:rsidR="006369C3">
              <w:rPr>
                <w:rFonts w:cstheme="minorHAnsi"/>
              </w:rPr>
              <w:t>o</w:t>
            </w:r>
            <w:r w:rsidR="00A83A37">
              <w:rPr>
                <w:rFonts w:cstheme="minorHAnsi"/>
              </w:rPr>
              <w:t>n the board (slide 6</w:t>
            </w:r>
            <w:r w:rsidR="00645FAE">
              <w:rPr>
                <w:rFonts w:cstheme="minorHAnsi"/>
              </w:rPr>
              <w:t xml:space="preserve">). </w:t>
            </w:r>
            <w:r w:rsidR="00A26C7C" w:rsidRPr="006369C3">
              <w:rPr>
                <w:rFonts w:cstheme="minorHAnsi"/>
              </w:rPr>
              <w:t xml:space="preserve">Reference: </w:t>
            </w:r>
            <w:hyperlink r:id="rId14" w:history="1">
              <w:r w:rsidR="00A26C7C" w:rsidRPr="006369C3">
                <w:rPr>
                  <w:rStyle w:val="Hyperlink"/>
                  <w:rFonts w:cstheme="minorHAnsi"/>
                </w:rPr>
                <w:t>https://www.rainforest-alliance.org</w:t>
              </w:r>
            </w:hyperlink>
          </w:p>
          <w:p w14:paraId="3DF1687E" w14:textId="1607EAC0" w:rsidR="00645FAE" w:rsidRDefault="000502F5" w:rsidP="00645FAE">
            <w:pPr>
              <w:spacing w:line="276" w:lineRule="auto"/>
              <w:rPr>
                <w:rFonts w:cstheme="minorHAnsi"/>
              </w:rPr>
            </w:pPr>
            <w:r>
              <w:rPr>
                <w:rFonts w:cstheme="minorHAnsi"/>
                <w:b/>
              </w:rPr>
              <w:t>Slide 7</w:t>
            </w:r>
            <w:r w:rsidR="001058AC" w:rsidRPr="001058AC">
              <w:rPr>
                <w:rFonts w:cstheme="minorHAnsi"/>
                <w:b/>
              </w:rPr>
              <w:t xml:space="preserve"> activity:</w:t>
            </w:r>
            <w:r w:rsidR="001058AC">
              <w:rPr>
                <w:rFonts w:cstheme="minorHAnsi"/>
                <w:b/>
              </w:rPr>
              <w:t xml:space="preserve"> </w:t>
            </w:r>
            <w:r w:rsidR="00645FAE" w:rsidRPr="00645FAE">
              <w:rPr>
                <w:rFonts w:cstheme="minorHAnsi"/>
                <w:b/>
              </w:rPr>
              <w:t xml:space="preserve">– </w:t>
            </w:r>
            <w:r w:rsidR="001058AC">
              <w:rPr>
                <w:rFonts w:cstheme="minorHAnsi"/>
              </w:rPr>
              <w:t>A</w:t>
            </w:r>
            <w:r w:rsidR="00645FAE" w:rsidRPr="001058AC">
              <w:rPr>
                <w:rFonts w:cstheme="minorHAnsi"/>
              </w:rPr>
              <w:t>nagram</w:t>
            </w:r>
            <w:r w:rsidR="00F833CF">
              <w:rPr>
                <w:rFonts w:cstheme="minorHAnsi"/>
              </w:rPr>
              <w:t>:</w:t>
            </w:r>
          </w:p>
          <w:p w14:paraId="77C9BA34" w14:textId="79D6D711" w:rsidR="001058AC" w:rsidRPr="001058AC" w:rsidRDefault="00645FAE" w:rsidP="001058AC">
            <w:pPr>
              <w:spacing w:line="276" w:lineRule="auto"/>
              <w:rPr>
                <w:rFonts w:cstheme="minorHAnsi"/>
              </w:rPr>
            </w:pPr>
            <w:r w:rsidRPr="001058AC">
              <w:rPr>
                <w:rFonts w:cstheme="minorHAnsi"/>
              </w:rPr>
              <w:t>Each poster also contains a letter in the corner, ask the</w:t>
            </w:r>
            <w:r w:rsidR="001058AC" w:rsidRPr="001058AC">
              <w:rPr>
                <w:rFonts w:cstheme="minorHAnsi"/>
              </w:rPr>
              <w:t xml:space="preserve"> pupils</w:t>
            </w:r>
            <w:r w:rsidR="00FD6F8C">
              <w:rPr>
                <w:rFonts w:cstheme="minorHAnsi"/>
              </w:rPr>
              <w:t xml:space="preserve"> to find all the letters and re</w:t>
            </w:r>
            <w:r w:rsidRPr="001058AC">
              <w:rPr>
                <w:rFonts w:cstheme="minorHAnsi"/>
              </w:rPr>
              <w:t xml:space="preserve">arrange them into a word </w:t>
            </w:r>
            <w:r w:rsidR="006369C3" w:rsidRPr="001058AC">
              <w:rPr>
                <w:rFonts w:cstheme="minorHAnsi"/>
              </w:rPr>
              <w:t>related to</w:t>
            </w:r>
            <w:r w:rsidRPr="001058AC">
              <w:rPr>
                <w:rFonts w:cstheme="minorHAnsi"/>
              </w:rPr>
              <w:t xml:space="preserve"> the lesson.</w:t>
            </w:r>
            <w:r w:rsidR="006369C3" w:rsidRPr="001058AC">
              <w:rPr>
                <w:rFonts w:cstheme="minorHAnsi"/>
              </w:rPr>
              <w:t xml:space="preserve"> </w:t>
            </w:r>
          </w:p>
          <w:p w14:paraId="714289E7" w14:textId="7B2E6352" w:rsidR="00645FAE" w:rsidRPr="001058AC" w:rsidRDefault="00645FAE" w:rsidP="0072024C">
            <w:pPr>
              <w:pStyle w:val="ListParagraph"/>
              <w:numPr>
                <w:ilvl w:val="0"/>
                <w:numId w:val="22"/>
              </w:numPr>
              <w:spacing w:line="276" w:lineRule="auto"/>
              <w:rPr>
                <w:rFonts w:cstheme="minorHAnsi"/>
              </w:rPr>
            </w:pPr>
            <w:r w:rsidRPr="001058AC">
              <w:rPr>
                <w:rFonts w:cstheme="minorHAnsi"/>
              </w:rPr>
              <w:t>Word = forest</w:t>
            </w:r>
            <w:r w:rsidR="00FD6F8C">
              <w:rPr>
                <w:rFonts w:cstheme="minorHAnsi"/>
              </w:rPr>
              <w:t>.</w:t>
            </w:r>
          </w:p>
        </w:tc>
      </w:tr>
      <w:tr w:rsidR="00B2713F" w:rsidRPr="00440D29" w14:paraId="5DF9B256" w14:textId="77777777" w:rsidTr="00BD64E5">
        <w:tc>
          <w:tcPr>
            <w:tcW w:w="1555" w:type="dxa"/>
          </w:tcPr>
          <w:p w14:paraId="50768B1C" w14:textId="79F86C57" w:rsidR="006369C3" w:rsidRDefault="00B2713F" w:rsidP="006369C3">
            <w:pPr>
              <w:spacing w:line="276" w:lineRule="auto"/>
              <w:rPr>
                <w:rFonts w:cstheme="minorHAnsi"/>
              </w:rPr>
            </w:pPr>
            <w:r w:rsidRPr="00440D29">
              <w:rPr>
                <w:rFonts w:cstheme="minorHAnsi"/>
              </w:rPr>
              <w:t xml:space="preserve">Teaching and </w:t>
            </w:r>
            <w:r w:rsidRPr="00B16E27">
              <w:rPr>
                <w:rFonts w:cstheme="minorHAnsi"/>
              </w:rPr>
              <w:t>learning activity</w:t>
            </w:r>
            <w:r>
              <w:rPr>
                <w:rFonts w:cstheme="minorHAnsi"/>
              </w:rPr>
              <w:t xml:space="preserve"> 2</w:t>
            </w:r>
            <w:r w:rsidR="006369C3">
              <w:rPr>
                <w:rFonts w:cstheme="minorHAnsi"/>
              </w:rPr>
              <w:t xml:space="preserve"> </w:t>
            </w:r>
          </w:p>
          <w:p w14:paraId="6EC38670" w14:textId="115D5318" w:rsidR="00B2713F" w:rsidRPr="00440D29" w:rsidRDefault="00060317" w:rsidP="006369C3">
            <w:pPr>
              <w:spacing w:line="276" w:lineRule="auto"/>
              <w:rPr>
                <w:rFonts w:cstheme="minorHAnsi"/>
              </w:rPr>
            </w:pPr>
            <w:r>
              <w:rPr>
                <w:rFonts w:cstheme="minorHAnsi"/>
              </w:rPr>
              <w:t xml:space="preserve">(slide </w:t>
            </w:r>
            <w:r w:rsidR="00F678C6">
              <w:rPr>
                <w:rFonts w:cstheme="minorHAnsi"/>
              </w:rPr>
              <w:t>14-15</w:t>
            </w:r>
            <w:r w:rsidR="006369C3">
              <w:rPr>
                <w:rFonts w:cstheme="minorHAnsi"/>
              </w:rPr>
              <w:t>)</w:t>
            </w:r>
          </w:p>
        </w:tc>
        <w:tc>
          <w:tcPr>
            <w:tcW w:w="992" w:type="dxa"/>
          </w:tcPr>
          <w:p w14:paraId="5E096BA6" w14:textId="77777777" w:rsidR="00B2713F" w:rsidRPr="00440D29" w:rsidRDefault="00060317" w:rsidP="00B2713F">
            <w:pPr>
              <w:spacing w:line="276" w:lineRule="auto"/>
              <w:rPr>
                <w:rFonts w:cstheme="minorHAnsi"/>
              </w:rPr>
            </w:pPr>
            <w:r>
              <w:rPr>
                <w:rFonts w:cstheme="minorHAnsi"/>
              </w:rPr>
              <w:t>10</w:t>
            </w:r>
            <w:r w:rsidR="00B2713F" w:rsidRPr="00440D29">
              <w:rPr>
                <w:rFonts w:cstheme="minorHAnsi"/>
              </w:rPr>
              <w:t xml:space="preserve"> </w:t>
            </w:r>
            <w:proofErr w:type="spellStart"/>
            <w:r w:rsidR="00B2713F" w:rsidRPr="00440D29">
              <w:rPr>
                <w:rFonts w:cstheme="minorHAnsi"/>
              </w:rPr>
              <w:t>mins</w:t>
            </w:r>
            <w:proofErr w:type="spellEnd"/>
          </w:p>
        </w:tc>
        <w:tc>
          <w:tcPr>
            <w:tcW w:w="6469" w:type="dxa"/>
          </w:tcPr>
          <w:p w14:paraId="4F9D7CC4" w14:textId="72547734" w:rsidR="001058AC" w:rsidRDefault="00FD6F8C" w:rsidP="006369C3">
            <w:pPr>
              <w:spacing w:line="276" w:lineRule="auto"/>
              <w:rPr>
                <w:rFonts w:cstheme="minorHAnsi"/>
                <w:b/>
              </w:rPr>
            </w:pPr>
            <w:r>
              <w:rPr>
                <w:rFonts w:cstheme="minorHAnsi"/>
                <w:b/>
              </w:rPr>
              <w:t>Activity –</w:t>
            </w:r>
            <w:r w:rsidR="001058AC">
              <w:rPr>
                <w:rFonts w:cstheme="minorHAnsi"/>
                <w:b/>
              </w:rPr>
              <w:t xml:space="preserve"> U</w:t>
            </w:r>
            <w:r w:rsidR="001058AC" w:rsidRPr="001058AC">
              <w:rPr>
                <w:rFonts w:cstheme="minorHAnsi"/>
                <w:b/>
              </w:rPr>
              <w:t>sing different colours</w:t>
            </w:r>
            <w:r w:rsidR="001058AC">
              <w:rPr>
                <w:rFonts w:cstheme="minorHAnsi"/>
                <w:b/>
              </w:rPr>
              <w:t>:</w:t>
            </w:r>
          </w:p>
          <w:p w14:paraId="2A73ADFA" w14:textId="4957FD4E" w:rsidR="006369C3" w:rsidRPr="001058AC" w:rsidRDefault="006369C3" w:rsidP="006369C3">
            <w:pPr>
              <w:spacing w:line="276" w:lineRule="auto"/>
              <w:rPr>
                <w:rFonts w:cstheme="minorHAnsi"/>
                <w:u w:val="single"/>
              </w:rPr>
            </w:pPr>
            <w:r w:rsidRPr="001058AC">
              <w:rPr>
                <w:rFonts w:cstheme="minorHAnsi"/>
                <w:u w:val="single"/>
              </w:rPr>
              <w:t>Materials you will need:</w:t>
            </w:r>
          </w:p>
          <w:p w14:paraId="32E60E29" w14:textId="77777777" w:rsidR="006369C3" w:rsidRPr="00A8306E" w:rsidRDefault="006369C3" w:rsidP="0072024C">
            <w:pPr>
              <w:pStyle w:val="ListParagraph"/>
              <w:numPr>
                <w:ilvl w:val="0"/>
                <w:numId w:val="7"/>
              </w:numPr>
              <w:spacing w:line="276" w:lineRule="auto"/>
              <w:rPr>
                <w:rFonts w:cstheme="minorHAnsi"/>
              </w:rPr>
            </w:pPr>
            <w:r>
              <w:rPr>
                <w:rFonts w:cstheme="minorHAnsi"/>
              </w:rPr>
              <w:t>P</w:t>
            </w:r>
            <w:r w:rsidRPr="00A8306E">
              <w:rPr>
                <w:rFonts w:cstheme="minorHAnsi"/>
              </w:rPr>
              <w:t>aper</w:t>
            </w:r>
          </w:p>
          <w:p w14:paraId="3EBA1988" w14:textId="77777777" w:rsidR="006369C3" w:rsidRPr="00A8306E" w:rsidRDefault="006369C3" w:rsidP="0072024C">
            <w:pPr>
              <w:pStyle w:val="ListParagraph"/>
              <w:numPr>
                <w:ilvl w:val="0"/>
                <w:numId w:val="7"/>
              </w:numPr>
              <w:spacing w:line="276" w:lineRule="auto"/>
              <w:rPr>
                <w:rFonts w:cstheme="minorHAnsi"/>
              </w:rPr>
            </w:pPr>
            <w:r w:rsidRPr="00A8306E">
              <w:rPr>
                <w:rFonts w:cstheme="minorHAnsi"/>
              </w:rPr>
              <w:t>Drawing or painting materials such as:</w:t>
            </w:r>
          </w:p>
          <w:p w14:paraId="047239B2" w14:textId="142F1FE9" w:rsidR="006369C3" w:rsidRPr="000669A6" w:rsidRDefault="00FD6F8C" w:rsidP="0072024C">
            <w:pPr>
              <w:pStyle w:val="ListParagraph"/>
              <w:numPr>
                <w:ilvl w:val="1"/>
                <w:numId w:val="7"/>
              </w:numPr>
              <w:spacing w:line="276" w:lineRule="auto"/>
              <w:rPr>
                <w:rFonts w:cstheme="minorHAnsi"/>
              </w:rPr>
            </w:pPr>
            <w:r>
              <w:rPr>
                <w:rFonts w:cstheme="minorHAnsi"/>
              </w:rPr>
              <w:t>felt-</w:t>
            </w:r>
            <w:r w:rsidR="006369C3" w:rsidRPr="00A8306E">
              <w:rPr>
                <w:rFonts w:cstheme="minorHAnsi"/>
              </w:rPr>
              <w:t>tip pens</w:t>
            </w:r>
            <w:r w:rsidR="006369C3">
              <w:rPr>
                <w:rFonts w:cstheme="minorHAnsi"/>
              </w:rPr>
              <w:t xml:space="preserve">, </w:t>
            </w:r>
            <w:r w:rsidR="006369C3" w:rsidRPr="000669A6">
              <w:rPr>
                <w:rFonts w:cstheme="minorHAnsi"/>
              </w:rPr>
              <w:t>colouring pencils</w:t>
            </w:r>
            <w:r w:rsidR="006369C3">
              <w:rPr>
                <w:rFonts w:cstheme="minorHAnsi"/>
              </w:rPr>
              <w:t xml:space="preserve">, </w:t>
            </w:r>
            <w:r w:rsidR="006369C3" w:rsidRPr="000669A6">
              <w:rPr>
                <w:rFonts w:cstheme="minorHAnsi"/>
              </w:rPr>
              <w:t>crayons</w:t>
            </w:r>
            <w:r w:rsidR="006369C3">
              <w:rPr>
                <w:rFonts w:cstheme="minorHAnsi"/>
              </w:rPr>
              <w:t>, p</w:t>
            </w:r>
            <w:r w:rsidR="006369C3" w:rsidRPr="000669A6">
              <w:rPr>
                <w:rFonts w:cstheme="minorHAnsi"/>
              </w:rPr>
              <w:t>astels</w:t>
            </w:r>
          </w:p>
          <w:p w14:paraId="2D1C197D" w14:textId="30D7B5A8" w:rsidR="006369C3" w:rsidRDefault="00FD6F8C" w:rsidP="0072024C">
            <w:pPr>
              <w:pStyle w:val="ListParagraph"/>
              <w:numPr>
                <w:ilvl w:val="1"/>
                <w:numId w:val="7"/>
              </w:numPr>
              <w:spacing w:line="276" w:lineRule="auto"/>
              <w:rPr>
                <w:rFonts w:cstheme="minorHAnsi"/>
              </w:rPr>
            </w:pPr>
            <w:r>
              <w:rPr>
                <w:rFonts w:cstheme="minorHAnsi"/>
              </w:rPr>
              <w:t>water</w:t>
            </w:r>
            <w:r w:rsidR="006369C3" w:rsidRPr="00A8306E">
              <w:rPr>
                <w:rFonts w:cstheme="minorHAnsi"/>
              </w:rPr>
              <w:t>colours</w:t>
            </w:r>
          </w:p>
          <w:p w14:paraId="724CB7CC" w14:textId="66E5F6DE" w:rsidR="00060317" w:rsidRPr="001058AC" w:rsidRDefault="006369C3" w:rsidP="0072024C">
            <w:pPr>
              <w:pStyle w:val="ListParagraph"/>
              <w:numPr>
                <w:ilvl w:val="1"/>
                <w:numId w:val="7"/>
              </w:numPr>
              <w:spacing w:line="276" w:lineRule="auto"/>
              <w:rPr>
                <w:rFonts w:cstheme="minorHAnsi"/>
              </w:rPr>
            </w:pPr>
            <w:proofErr w:type="gramStart"/>
            <w:r w:rsidRPr="00A8306E">
              <w:rPr>
                <w:rFonts w:cstheme="minorHAnsi"/>
              </w:rPr>
              <w:t>fine</w:t>
            </w:r>
            <w:proofErr w:type="gramEnd"/>
            <w:r w:rsidRPr="00A8306E">
              <w:rPr>
                <w:rFonts w:cstheme="minorHAnsi"/>
              </w:rPr>
              <w:t xml:space="preserve"> paint brushes</w:t>
            </w:r>
            <w:r w:rsidR="00FD6F8C">
              <w:rPr>
                <w:rFonts w:cstheme="minorHAnsi"/>
              </w:rPr>
              <w:t>.</w:t>
            </w:r>
            <w:r w:rsidRPr="00A8306E">
              <w:rPr>
                <w:rFonts w:cstheme="minorHAnsi"/>
              </w:rPr>
              <w:t xml:space="preserve"> </w:t>
            </w:r>
          </w:p>
          <w:p w14:paraId="0433F111" w14:textId="77777777" w:rsidR="00060317" w:rsidRPr="001058AC" w:rsidRDefault="00060317" w:rsidP="00060317">
            <w:pPr>
              <w:spacing w:line="276" w:lineRule="auto"/>
              <w:rPr>
                <w:rFonts w:cstheme="minorHAnsi"/>
                <w:u w:val="single"/>
              </w:rPr>
            </w:pPr>
            <w:r w:rsidRPr="001058AC">
              <w:rPr>
                <w:rFonts w:cstheme="minorHAnsi"/>
                <w:u w:val="single"/>
              </w:rPr>
              <w:t>Creating gradients with paint:</w:t>
            </w:r>
          </w:p>
          <w:p w14:paraId="57B3D8A4" w14:textId="77777777" w:rsidR="00060317" w:rsidRPr="00060317" w:rsidRDefault="00060317" w:rsidP="0072024C">
            <w:pPr>
              <w:pStyle w:val="ListParagraph"/>
              <w:numPr>
                <w:ilvl w:val="0"/>
                <w:numId w:val="16"/>
              </w:numPr>
              <w:spacing w:line="276" w:lineRule="auto"/>
              <w:rPr>
                <w:rFonts w:cstheme="minorHAnsi"/>
              </w:rPr>
            </w:pPr>
            <w:r w:rsidRPr="00060317">
              <w:rPr>
                <w:rFonts w:cstheme="minorHAnsi"/>
              </w:rPr>
              <w:t xml:space="preserve">Look at the example image </w:t>
            </w:r>
          </w:p>
          <w:p w14:paraId="298ADFA6" w14:textId="77777777" w:rsidR="00060317" w:rsidRPr="00060317" w:rsidRDefault="00060317" w:rsidP="0072024C">
            <w:pPr>
              <w:pStyle w:val="ListParagraph"/>
              <w:numPr>
                <w:ilvl w:val="0"/>
                <w:numId w:val="16"/>
              </w:numPr>
              <w:spacing w:line="276" w:lineRule="auto"/>
              <w:rPr>
                <w:rFonts w:cstheme="minorHAnsi"/>
              </w:rPr>
            </w:pPr>
            <w:r w:rsidRPr="00060317">
              <w:rPr>
                <w:rFonts w:cstheme="minorHAnsi"/>
              </w:rPr>
              <w:t>Choose any colour paint and white paint</w:t>
            </w:r>
          </w:p>
          <w:p w14:paraId="4FB2B580" w14:textId="77777777" w:rsidR="00060317" w:rsidRPr="00060317" w:rsidRDefault="00060317" w:rsidP="0072024C">
            <w:pPr>
              <w:pStyle w:val="ListParagraph"/>
              <w:numPr>
                <w:ilvl w:val="0"/>
                <w:numId w:val="16"/>
              </w:numPr>
              <w:spacing w:line="276" w:lineRule="auto"/>
              <w:rPr>
                <w:rFonts w:cstheme="minorHAnsi"/>
              </w:rPr>
            </w:pPr>
            <w:r w:rsidRPr="00060317">
              <w:rPr>
                <w:rFonts w:cstheme="minorHAnsi"/>
              </w:rPr>
              <w:t xml:space="preserve">Start with a blob of white paint on your palette </w:t>
            </w:r>
          </w:p>
          <w:p w14:paraId="15E9D34F" w14:textId="77777777" w:rsidR="00060317" w:rsidRPr="00060317" w:rsidRDefault="00060317" w:rsidP="0072024C">
            <w:pPr>
              <w:pStyle w:val="ListParagraph"/>
              <w:numPr>
                <w:ilvl w:val="0"/>
                <w:numId w:val="16"/>
              </w:numPr>
              <w:spacing w:line="276" w:lineRule="auto"/>
              <w:rPr>
                <w:rFonts w:cstheme="minorHAnsi"/>
              </w:rPr>
            </w:pPr>
            <w:r w:rsidRPr="00060317">
              <w:rPr>
                <w:rFonts w:cstheme="minorHAnsi"/>
              </w:rPr>
              <w:t>Paint a strip of white on your paper</w:t>
            </w:r>
          </w:p>
          <w:p w14:paraId="465C2F14" w14:textId="77777777" w:rsidR="00060317" w:rsidRPr="00060317" w:rsidRDefault="00060317" w:rsidP="0072024C">
            <w:pPr>
              <w:pStyle w:val="ListParagraph"/>
              <w:numPr>
                <w:ilvl w:val="0"/>
                <w:numId w:val="16"/>
              </w:numPr>
              <w:spacing w:line="276" w:lineRule="auto"/>
              <w:rPr>
                <w:rFonts w:cstheme="minorHAnsi"/>
              </w:rPr>
            </w:pPr>
            <w:r w:rsidRPr="00060317">
              <w:rPr>
                <w:rFonts w:cstheme="minorHAnsi"/>
              </w:rPr>
              <w:t xml:space="preserve">Add a small amount of the other colour to the white </w:t>
            </w:r>
          </w:p>
          <w:p w14:paraId="5986E0A4" w14:textId="77777777" w:rsidR="00060317" w:rsidRPr="00060317" w:rsidRDefault="00060317" w:rsidP="0072024C">
            <w:pPr>
              <w:pStyle w:val="ListParagraph"/>
              <w:numPr>
                <w:ilvl w:val="0"/>
                <w:numId w:val="16"/>
              </w:numPr>
              <w:spacing w:line="276" w:lineRule="auto"/>
              <w:rPr>
                <w:rFonts w:cstheme="minorHAnsi"/>
              </w:rPr>
            </w:pPr>
            <w:r w:rsidRPr="00060317">
              <w:rPr>
                <w:rFonts w:cstheme="minorHAnsi"/>
              </w:rPr>
              <w:t xml:space="preserve">Paint another strip </w:t>
            </w:r>
          </w:p>
          <w:p w14:paraId="042393CE" w14:textId="785921AC" w:rsidR="00060317" w:rsidRPr="001058AC" w:rsidRDefault="00060317" w:rsidP="0072024C">
            <w:pPr>
              <w:pStyle w:val="ListParagraph"/>
              <w:numPr>
                <w:ilvl w:val="0"/>
                <w:numId w:val="16"/>
              </w:numPr>
              <w:spacing w:line="276" w:lineRule="auto"/>
              <w:rPr>
                <w:rFonts w:cstheme="minorHAnsi"/>
              </w:rPr>
            </w:pPr>
            <w:r w:rsidRPr="00060317">
              <w:rPr>
                <w:rFonts w:cstheme="minorHAnsi"/>
              </w:rPr>
              <w:t xml:space="preserve">Continue in this manner until the full range of the colour </w:t>
            </w:r>
            <w:proofErr w:type="gramStart"/>
            <w:r w:rsidRPr="00060317">
              <w:rPr>
                <w:rFonts w:cstheme="minorHAnsi"/>
              </w:rPr>
              <w:t>is shown</w:t>
            </w:r>
            <w:proofErr w:type="gramEnd"/>
            <w:r w:rsidRPr="00060317">
              <w:rPr>
                <w:rFonts w:cstheme="minorHAnsi"/>
              </w:rPr>
              <w:t xml:space="preserve"> </w:t>
            </w:r>
            <w:r>
              <w:rPr>
                <w:rFonts w:cstheme="minorHAnsi"/>
              </w:rPr>
              <w:t xml:space="preserve">on </w:t>
            </w:r>
            <w:r w:rsidRPr="00060317">
              <w:rPr>
                <w:rFonts w:cstheme="minorHAnsi"/>
              </w:rPr>
              <w:t>you</w:t>
            </w:r>
            <w:r>
              <w:rPr>
                <w:rFonts w:cstheme="minorHAnsi"/>
              </w:rPr>
              <w:t>r</w:t>
            </w:r>
            <w:r w:rsidRPr="00060317">
              <w:rPr>
                <w:rFonts w:cstheme="minorHAnsi"/>
              </w:rPr>
              <w:t xml:space="preserve"> page.</w:t>
            </w:r>
          </w:p>
          <w:p w14:paraId="63EA011A" w14:textId="77777777" w:rsidR="00060317" w:rsidRPr="001058AC" w:rsidRDefault="00060317" w:rsidP="00060317">
            <w:pPr>
              <w:spacing w:line="276" w:lineRule="auto"/>
              <w:rPr>
                <w:rFonts w:cstheme="minorHAnsi"/>
                <w:u w:val="single"/>
              </w:rPr>
            </w:pPr>
            <w:r w:rsidRPr="001058AC">
              <w:rPr>
                <w:rFonts w:cstheme="minorHAnsi"/>
                <w:bCs/>
                <w:u w:val="single"/>
              </w:rPr>
              <w:t xml:space="preserve">Hints and tips for colour mixing: </w:t>
            </w:r>
          </w:p>
          <w:p w14:paraId="23393649" w14:textId="40CCC6B0" w:rsidR="0021657F" w:rsidRPr="00060317" w:rsidRDefault="00FD6F8C" w:rsidP="0072024C">
            <w:pPr>
              <w:numPr>
                <w:ilvl w:val="0"/>
                <w:numId w:val="17"/>
              </w:numPr>
              <w:spacing w:line="276" w:lineRule="auto"/>
              <w:rPr>
                <w:rFonts w:cstheme="minorHAnsi"/>
              </w:rPr>
            </w:pPr>
            <w:r>
              <w:rPr>
                <w:rFonts w:cstheme="minorHAnsi"/>
              </w:rPr>
              <w:t>Make sure your water is clean –</w:t>
            </w:r>
            <w:r w:rsidR="006F6126" w:rsidRPr="00060317">
              <w:rPr>
                <w:rFonts w:cstheme="minorHAnsi"/>
              </w:rPr>
              <w:t xml:space="preserve"> regularly change the water.</w:t>
            </w:r>
          </w:p>
          <w:p w14:paraId="64E46150" w14:textId="77777777" w:rsidR="0021657F" w:rsidRPr="00060317" w:rsidRDefault="006F6126" w:rsidP="0072024C">
            <w:pPr>
              <w:numPr>
                <w:ilvl w:val="0"/>
                <w:numId w:val="17"/>
              </w:numPr>
              <w:spacing w:line="276" w:lineRule="auto"/>
              <w:rPr>
                <w:rFonts w:cstheme="minorHAnsi"/>
              </w:rPr>
            </w:pPr>
            <w:r w:rsidRPr="00060317">
              <w:rPr>
                <w:rFonts w:cstheme="minorHAnsi"/>
              </w:rPr>
              <w:t xml:space="preserve">Check that your brush is clean before you mix colours </w:t>
            </w:r>
          </w:p>
          <w:p w14:paraId="28762F41" w14:textId="602D6E42" w:rsidR="0021657F" w:rsidRPr="00060317" w:rsidRDefault="006F6126" w:rsidP="0072024C">
            <w:pPr>
              <w:numPr>
                <w:ilvl w:val="0"/>
                <w:numId w:val="17"/>
              </w:numPr>
              <w:spacing w:line="276" w:lineRule="auto"/>
              <w:rPr>
                <w:rFonts w:cstheme="minorHAnsi"/>
              </w:rPr>
            </w:pPr>
            <w:r w:rsidRPr="00060317">
              <w:rPr>
                <w:rFonts w:cstheme="minorHAnsi"/>
              </w:rPr>
              <w:t>Shocking pink, turquoise blue and lemon yellow provide a wider colour mix than the classic primar</w:t>
            </w:r>
            <w:r w:rsidR="00FD6F8C">
              <w:rPr>
                <w:rFonts w:cstheme="minorHAnsi"/>
              </w:rPr>
              <w:t>y colours, red, blue and yellow</w:t>
            </w:r>
          </w:p>
          <w:p w14:paraId="58FF8762" w14:textId="77777777" w:rsidR="00060317" w:rsidRPr="00060317" w:rsidRDefault="006F6126" w:rsidP="0072024C">
            <w:pPr>
              <w:numPr>
                <w:ilvl w:val="0"/>
                <w:numId w:val="17"/>
              </w:numPr>
              <w:spacing w:line="276" w:lineRule="auto"/>
              <w:rPr>
                <w:rFonts w:cstheme="minorHAnsi"/>
              </w:rPr>
            </w:pPr>
            <w:r w:rsidRPr="00060317">
              <w:rPr>
                <w:rFonts w:cstheme="minorHAnsi"/>
              </w:rPr>
              <w:t>Always mix the colour into the white never add white to the colour.</w:t>
            </w:r>
          </w:p>
        </w:tc>
      </w:tr>
      <w:tr w:rsidR="006369C3" w:rsidRPr="00440D29" w14:paraId="5D0E22E6" w14:textId="77777777" w:rsidTr="00BD64E5">
        <w:tc>
          <w:tcPr>
            <w:tcW w:w="1555" w:type="dxa"/>
          </w:tcPr>
          <w:p w14:paraId="4F3B711F" w14:textId="2C8910DA" w:rsidR="006369C3" w:rsidRDefault="006369C3" w:rsidP="006369C3">
            <w:pPr>
              <w:spacing w:line="276" w:lineRule="auto"/>
              <w:rPr>
                <w:rFonts w:cstheme="minorHAnsi"/>
              </w:rPr>
            </w:pPr>
            <w:r w:rsidRPr="00440D29">
              <w:rPr>
                <w:rFonts w:cstheme="minorHAnsi"/>
              </w:rPr>
              <w:lastRenderedPageBreak/>
              <w:t xml:space="preserve">Teaching and </w:t>
            </w:r>
            <w:r w:rsidRPr="00B16E27">
              <w:rPr>
                <w:rFonts w:cstheme="minorHAnsi"/>
              </w:rPr>
              <w:t>learning activity</w:t>
            </w:r>
            <w:r w:rsidR="005B474C">
              <w:rPr>
                <w:rFonts w:cstheme="minorHAnsi"/>
              </w:rPr>
              <w:t xml:space="preserve"> 3</w:t>
            </w:r>
          </w:p>
          <w:p w14:paraId="366F90F9" w14:textId="40029637" w:rsidR="006369C3" w:rsidRPr="00440D29" w:rsidRDefault="00F678C6" w:rsidP="006369C3">
            <w:pPr>
              <w:spacing w:line="276" w:lineRule="auto"/>
              <w:rPr>
                <w:rFonts w:cstheme="minorHAnsi"/>
              </w:rPr>
            </w:pPr>
            <w:r>
              <w:rPr>
                <w:rFonts w:cstheme="minorHAnsi"/>
              </w:rPr>
              <w:t>(slide 16-17</w:t>
            </w:r>
            <w:r w:rsidR="006369C3">
              <w:rPr>
                <w:rFonts w:cstheme="minorHAnsi"/>
              </w:rPr>
              <w:t>)</w:t>
            </w:r>
          </w:p>
        </w:tc>
        <w:tc>
          <w:tcPr>
            <w:tcW w:w="992" w:type="dxa"/>
          </w:tcPr>
          <w:p w14:paraId="71196AB5" w14:textId="77777777" w:rsidR="006369C3" w:rsidRPr="00440D29" w:rsidRDefault="00060317" w:rsidP="006369C3">
            <w:pPr>
              <w:spacing w:line="276" w:lineRule="auto"/>
              <w:rPr>
                <w:rFonts w:cstheme="minorHAnsi"/>
              </w:rPr>
            </w:pPr>
            <w:r>
              <w:rPr>
                <w:rFonts w:cstheme="minorHAnsi"/>
              </w:rPr>
              <w:t>20</w:t>
            </w:r>
            <w:r w:rsidR="006369C3" w:rsidRPr="00440D29">
              <w:rPr>
                <w:rFonts w:cstheme="minorHAnsi"/>
              </w:rPr>
              <w:t xml:space="preserve"> </w:t>
            </w:r>
            <w:proofErr w:type="spellStart"/>
            <w:r w:rsidR="006369C3" w:rsidRPr="00440D29">
              <w:rPr>
                <w:rFonts w:cstheme="minorHAnsi"/>
              </w:rPr>
              <w:t>mins</w:t>
            </w:r>
            <w:proofErr w:type="spellEnd"/>
          </w:p>
        </w:tc>
        <w:tc>
          <w:tcPr>
            <w:tcW w:w="6469" w:type="dxa"/>
          </w:tcPr>
          <w:p w14:paraId="4F6F781E" w14:textId="49BF1D13" w:rsidR="001058AC" w:rsidRDefault="001058AC" w:rsidP="00060317">
            <w:pPr>
              <w:spacing w:line="276" w:lineRule="auto"/>
              <w:rPr>
                <w:rFonts w:cstheme="minorHAnsi"/>
                <w:b/>
              </w:rPr>
            </w:pPr>
            <w:r>
              <w:rPr>
                <w:rFonts w:cstheme="minorHAnsi"/>
                <w:b/>
              </w:rPr>
              <w:t>Activity – P</w:t>
            </w:r>
            <w:r w:rsidRPr="001058AC">
              <w:rPr>
                <w:rFonts w:cstheme="minorHAnsi"/>
                <w:b/>
              </w:rPr>
              <w:t>ainting plants</w:t>
            </w:r>
            <w:r>
              <w:rPr>
                <w:rFonts w:cstheme="minorHAnsi"/>
                <w:b/>
              </w:rPr>
              <w:t>:</w:t>
            </w:r>
          </w:p>
          <w:p w14:paraId="771FA22E" w14:textId="7CBF3C0B" w:rsidR="00060317" w:rsidRPr="001058AC" w:rsidRDefault="00060317" w:rsidP="00060317">
            <w:pPr>
              <w:spacing w:line="276" w:lineRule="auto"/>
              <w:rPr>
                <w:rFonts w:cstheme="minorHAnsi"/>
                <w:u w:val="single"/>
              </w:rPr>
            </w:pPr>
            <w:r w:rsidRPr="001058AC">
              <w:rPr>
                <w:rFonts w:cstheme="minorHAnsi"/>
                <w:u w:val="single"/>
              </w:rPr>
              <w:t>Top tips:</w:t>
            </w:r>
          </w:p>
          <w:p w14:paraId="139DA571" w14:textId="2C5A7916" w:rsidR="00060317" w:rsidRPr="00060317" w:rsidRDefault="00060317" w:rsidP="0072024C">
            <w:pPr>
              <w:pStyle w:val="ListParagraph"/>
              <w:numPr>
                <w:ilvl w:val="0"/>
                <w:numId w:val="18"/>
              </w:numPr>
              <w:spacing w:line="276" w:lineRule="auto"/>
              <w:rPr>
                <w:rFonts w:cstheme="minorHAnsi"/>
              </w:rPr>
            </w:pPr>
            <w:r w:rsidRPr="00060317">
              <w:rPr>
                <w:rFonts w:cstheme="minorHAnsi"/>
              </w:rPr>
              <w:t xml:space="preserve">Look carefully at the shape and colours of </w:t>
            </w:r>
            <w:r w:rsidR="005B474C">
              <w:rPr>
                <w:rFonts w:cstheme="minorHAnsi"/>
              </w:rPr>
              <w:t>the</w:t>
            </w:r>
            <w:r w:rsidRPr="00060317">
              <w:rPr>
                <w:rFonts w:cstheme="minorHAnsi"/>
              </w:rPr>
              <w:t xml:space="preserve"> plant</w:t>
            </w:r>
            <w:r w:rsidR="005B474C">
              <w:rPr>
                <w:rFonts w:cstheme="minorHAnsi"/>
              </w:rPr>
              <w:t xml:space="preserve"> you </w:t>
            </w:r>
            <w:r w:rsidR="005B474C" w:rsidRPr="005B474C">
              <w:rPr>
                <w:rFonts w:cstheme="minorHAnsi"/>
              </w:rPr>
              <w:t>are going</w:t>
            </w:r>
            <w:r w:rsidR="005B474C">
              <w:rPr>
                <w:rFonts w:cstheme="minorHAnsi"/>
              </w:rPr>
              <w:t xml:space="preserve"> to paint</w:t>
            </w:r>
          </w:p>
          <w:p w14:paraId="21E094BA" w14:textId="77777777" w:rsidR="00060317" w:rsidRPr="00060317" w:rsidRDefault="00060317" w:rsidP="0072024C">
            <w:pPr>
              <w:pStyle w:val="ListParagraph"/>
              <w:numPr>
                <w:ilvl w:val="0"/>
                <w:numId w:val="18"/>
              </w:numPr>
              <w:spacing w:line="276" w:lineRule="auto"/>
              <w:rPr>
                <w:rFonts w:cstheme="minorHAnsi"/>
              </w:rPr>
            </w:pPr>
            <w:r w:rsidRPr="00060317">
              <w:rPr>
                <w:rFonts w:cstheme="minorHAnsi"/>
              </w:rPr>
              <w:t xml:space="preserve">Green is a good starting colour </w:t>
            </w:r>
          </w:p>
          <w:p w14:paraId="3FB671A5" w14:textId="77777777" w:rsidR="00060317" w:rsidRPr="00060317" w:rsidRDefault="00060317" w:rsidP="0072024C">
            <w:pPr>
              <w:pStyle w:val="ListParagraph"/>
              <w:numPr>
                <w:ilvl w:val="0"/>
                <w:numId w:val="18"/>
              </w:numPr>
              <w:spacing w:line="276" w:lineRule="auto"/>
              <w:rPr>
                <w:rFonts w:cstheme="minorHAnsi"/>
              </w:rPr>
            </w:pPr>
            <w:r w:rsidRPr="00060317">
              <w:rPr>
                <w:rFonts w:cstheme="minorHAnsi"/>
              </w:rPr>
              <w:t>Use yellow paint for highlights</w:t>
            </w:r>
          </w:p>
          <w:p w14:paraId="5532AB1F" w14:textId="77777777" w:rsidR="00060317" w:rsidRPr="00060317" w:rsidRDefault="00060317" w:rsidP="0072024C">
            <w:pPr>
              <w:pStyle w:val="ListParagraph"/>
              <w:numPr>
                <w:ilvl w:val="0"/>
                <w:numId w:val="18"/>
              </w:numPr>
              <w:spacing w:line="276" w:lineRule="auto"/>
              <w:rPr>
                <w:rFonts w:cstheme="minorHAnsi"/>
              </w:rPr>
            </w:pPr>
            <w:r w:rsidRPr="00060317">
              <w:rPr>
                <w:rFonts w:cstheme="minorHAnsi"/>
              </w:rPr>
              <w:t xml:space="preserve">Use blue paint to add some shadow </w:t>
            </w:r>
          </w:p>
          <w:p w14:paraId="6A7586D0" w14:textId="0C4289FF" w:rsidR="0032288C" w:rsidRPr="001058AC" w:rsidRDefault="00060317" w:rsidP="0072024C">
            <w:pPr>
              <w:pStyle w:val="ListParagraph"/>
              <w:numPr>
                <w:ilvl w:val="0"/>
                <w:numId w:val="18"/>
              </w:numPr>
              <w:spacing w:line="276" w:lineRule="auto"/>
              <w:rPr>
                <w:rFonts w:cstheme="minorHAnsi"/>
              </w:rPr>
            </w:pPr>
            <w:proofErr w:type="gramStart"/>
            <w:r w:rsidRPr="00060317">
              <w:rPr>
                <w:rFonts w:cstheme="minorHAnsi"/>
              </w:rPr>
              <w:t>Don’t</w:t>
            </w:r>
            <w:proofErr w:type="gramEnd"/>
            <w:r w:rsidRPr="00060317">
              <w:rPr>
                <w:rFonts w:cstheme="minorHAnsi"/>
              </w:rPr>
              <w:t xml:space="preserve"> worry too much about details</w:t>
            </w:r>
            <w:r w:rsidR="00FD6F8C">
              <w:rPr>
                <w:rFonts w:cstheme="minorHAnsi"/>
              </w:rPr>
              <w:t>.</w:t>
            </w:r>
          </w:p>
          <w:p w14:paraId="39C1DB7D" w14:textId="732CD60E" w:rsidR="0032288C" w:rsidRPr="0032288C" w:rsidRDefault="0032288C" w:rsidP="0032288C">
            <w:pPr>
              <w:spacing w:line="276" w:lineRule="auto"/>
              <w:rPr>
                <w:rFonts w:cstheme="minorHAnsi"/>
              </w:rPr>
            </w:pPr>
            <w:r w:rsidRPr="004E354D">
              <w:rPr>
                <w:rFonts w:cstheme="minorHAnsi"/>
                <w:b/>
              </w:rPr>
              <w:t>E</w:t>
            </w:r>
            <w:r w:rsidR="001058AC">
              <w:rPr>
                <w:rFonts w:cstheme="minorHAnsi"/>
                <w:b/>
              </w:rPr>
              <w:t>xtension</w:t>
            </w:r>
            <w:r w:rsidRPr="004E354D">
              <w:rPr>
                <w:rFonts w:cstheme="minorHAnsi"/>
                <w:b/>
              </w:rPr>
              <w:t>:</w:t>
            </w:r>
            <w:r>
              <w:rPr>
                <w:rFonts w:cstheme="minorHAnsi"/>
              </w:rPr>
              <w:t xml:space="preserve"> Once you have had a go at a banana plant why not try painting one of the other plants you have learnt about </w:t>
            </w:r>
            <w:proofErr w:type="gramStart"/>
            <w:r>
              <w:rPr>
                <w:rFonts w:cstheme="minorHAnsi"/>
              </w:rPr>
              <w:t>today?</w:t>
            </w:r>
            <w:proofErr w:type="gramEnd"/>
          </w:p>
        </w:tc>
      </w:tr>
      <w:tr w:rsidR="006369C3" w:rsidRPr="00440D29" w14:paraId="35D4483D" w14:textId="77777777" w:rsidTr="00BD64E5">
        <w:tc>
          <w:tcPr>
            <w:tcW w:w="1555" w:type="dxa"/>
          </w:tcPr>
          <w:p w14:paraId="025DBF41" w14:textId="77777777" w:rsidR="006369C3" w:rsidRDefault="006369C3" w:rsidP="006369C3">
            <w:pPr>
              <w:spacing w:line="276" w:lineRule="auto"/>
              <w:rPr>
                <w:rFonts w:cstheme="minorHAnsi"/>
              </w:rPr>
            </w:pPr>
            <w:r w:rsidRPr="00440D29">
              <w:rPr>
                <w:rFonts w:cstheme="minorHAnsi"/>
              </w:rPr>
              <w:t>Plenary</w:t>
            </w:r>
          </w:p>
          <w:p w14:paraId="617ED117" w14:textId="75201BA7" w:rsidR="00E9322A" w:rsidRPr="00440D29" w:rsidRDefault="00E9322A" w:rsidP="00F678C6">
            <w:pPr>
              <w:spacing w:line="276" w:lineRule="auto"/>
              <w:rPr>
                <w:rFonts w:cstheme="minorHAnsi"/>
              </w:rPr>
            </w:pPr>
            <w:r>
              <w:rPr>
                <w:rFonts w:cstheme="minorHAnsi"/>
              </w:rPr>
              <w:t>(slide</w:t>
            </w:r>
            <w:r w:rsidR="00F678C6">
              <w:rPr>
                <w:rFonts w:cstheme="minorHAnsi"/>
              </w:rPr>
              <w:t>18</w:t>
            </w:r>
            <w:r>
              <w:rPr>
                <w:rFonts w:cstheme="minorHAnsi"/>
              </w:rPr>
              <w:t>)</w:t>
            </w:r>
          </w:p>
        </w:tc>
        <w:tc>
          <w:tcPr>
            <w:tcW w:w="992" w:type="dxa"/>
          </w:tcPr>
          <w:p w14:paraId="59284D34" w14:textId="77777777" w:rsidR="006369C3" w:rsidRPr="00440D29" w:rsidRDefault="006369C3" w:rsidP="006369C3">
            <w:pPr>
              <w:spacing w:line="276" w:lineRule="auto"/>
              <w:rPr>
                <w:rFonts w:cstheme="minorHAnsi"/>
              </w:rPr>
            </w:pPr>
            <w:r w:rsidRPr="00440D29">
              <w:rPr>
                <w:rFonts w:cstheme="minorHAnsi"/>
              </w:rPr>
              <w:t xml:space="preserve">5 </w:t>
            </w:r>
            <w:proofErr w:type="spellStart"/>
            <w:r w:rsidRPr="00440D29">
              <w:rPr>
                <w:rFonts w:cstheme="minorHAnsi"/>
              </w:rPr>
              <w:t>mins</w:t>
            </w:r>
            <w:proofErr w:type="spellEnd"/>
          </w:p>
        </w:tc>
        <w:tc>
          <w:tcPr>
            <w:tcW w:w="6469" w:type="dxa"/>
          </w:tcPr>
          <w:p w14:paraId="65032C8C" w14:textId="77777777" w:rsidR="0036080C" w:rsidRPr="0036080C" w:rsidRDefault="0036080C" w:rsidP="0036080C">
            <w:pPr>
              <w:spacing w:line="276" w:lineRule="auto"/>
              <w:rPr>
                <w:rFonts w:cstheme="minorHAnsi"/>
              </w:rPr>
            </w:pPr>
            <w:r w:rsidRPr="0036080C">
              <w:rPr>
                <w:rFonts w:cstheme="minorHAnsi"/>
                <w:b/>
              </w:rPr>
              <w:t>Review:</w:t>
            </w:r>
            <w:r>
              <w:rPr>
                <w:rFonts w:cstheme="minorHAnsi"/>
              </w:rPr>
              <w:t xml:space="preserve"> What have you found out today</w:t>
            </w:r>
          </w:p>
          <w:p w14:paraId="7A26994E" w14:textId="45D0D27F" w:rsidR="006369C3" w:rsidRPr="00815ADC" w:rsidRDefault="0036080C" w:rsidP="0036080C">
            <w:pPr>
              <w:spacing w:line="276" w:lineRule="auto"/>
              <w:rPr>
                <w:rFonts w:cstheme="minorHAnsi"/>
              </w:rPr>
            </w:pPr>
            <w:r w:rsidRPr="0036080C">
              <w:rPr>
                <w:rFonts w:cstheme="minorHAnsi"/>
              </w:rPr>
              <w:t>Tell me…</w:t>
            </w:r>
          </w:p>
        </w:tc>
      </w:tr>
      <w:tr w:rsidR="006369C3" w:rsidRPr="00440D29" w14:paraId="6766187C" w14:textId="77777777" w:rsidTr="00BD64E5">
        <w:tc>
          <w:tcPr>
            <w:tcW w:w="1555" w:type="dxa"/>
          </w:tcPr>
          <w:p w14:paraId="2BE40C3A" w14:textId="77777777" w:rsidR="006369C3" w:rsidRPr="00440D29" w:rsidRDefault="006369C3" w:rsidP="006369C3">
            <w:pPr>
              <w:spacing w:line="276" w:lineRule="auto"/>
              <w:rPr>
                <w:rFonts w:cstheme="minorHAnsi"/>
              </w:rPr>
            </w:pPr>
            <w:r w:rsidRPr="00AD4D39">
              <w:rPr>
                <w:rFonts w:cstheme="minorHAnsi"/>
              </w:rPr>
              <w:t>Key words</w:t>
            </w:r>
          </w:p>
        </w:tc>
        <w:tc>
          <w:tcPr>
            <w:tcW w:w="7461" w:type="dxa"/>
            <w:gridSpan w:val="2"/>
          </w:tcPr>
          <w:p w14:paraId="66B5CC28" w14:textId="77777777" w:rsidR="006369C3" w:rsidRPr="00440D29" w:rsidRDefault="00775B5C" w:rsidP="006369C3">
            <w:pPr>
              <w:spacing w:line="276" w:lineRule="auto"/>
              <w:rPr>
                <w:rFonts w:cstheme="minorHAnsi"/>
              </w:rPr>
            </w:pPr>
            <w:r>
              <w:rPr>
                <w:rFonts w:cstheme="minorHAnsi"/>
              </w:rPr>
              <w:t xml:space="preserve">Art; Contemporary art; John Dyer; Brazil; Amazon; Tribe; </w:t>
            </w:r>
            <w:proofErr w:type="spellStart"/>
            <w:r>
              <w:rPr>
                <w:rFonts w:cstheme="minorHAnsi"/>
              </w:rPr>
              <w:t>Yawanawá</w:t>
            </w:r>
            <w:proofErr w:type="spellEnd"/>
            <w:r>
              <w:rPr>
                <w:rFonts w:cstheme="minorHAnsi"/>
              </w:rPr>
              <w:t>; Painting; South America; Plants; Rainforest</w:t>
            </w:r>
          </w:p>
        </w:tc>
      </w:tr>
    </w:tbl>
    <w:p w14:paraId="52C633D9" w14:textId="77777777" w:rsidR="005E4675" w:rsidRPr="00440D29" w:rsidRDefault="005E4675" w:rsidP="00497B4C">
      <w:pPr>
        <w:spacing w:after="0" w:line="276" w:lineRule="auto"/>
        <w:rPr>
          <w:rFonts w:cstheme="minorHAnsi"/>
        </w:rPr>
      </w:pPr>
    </w:p>
    <w:tbl>
      <w:tblPr>
        <w:tblStyle w:val="TableGrid"/>
        <w:tblW w:w="0" w:type="auto"/>
        <w:tblLook w:val="04A0" w:firstRow="1" w:lastRow="0" w:firstColumn="1" w:lastColumn="0" w:noHBand="0" w:noVBand="1"/>
      </w:tblPr>
      <w:tblGrid>
        <w:gridCol w:w="1555"/>
        <w:gridCol w:w="992"/>
        <w:gridCol w:w="6469"/>
      </w:tblGrid>
      <w:tr w:rsidR="00497B4C" w:rsidRPr="00440D29" w14:paraId="16113B31" w14:textId="77777777" w:rsidTr="00BD64E5">
        <w:tc>
          <w:tcPr>
            <w:tcW w:w="9016" w:type="dxa"/>
            <w:gridSpan w:val="3"/>
          </w:tcPr>
          <w:p w14:paraId="18BFEDC4" w14:textId="5C48AAD8" w:rsidR="00815ADC" w:rsidRPr="00725DC9" w:rsidRDefault="00497B4C" w:rsidP="00BD64E5">
            <w:pPr>
              <w:spacing w:line="276" w:lineRule="auto"/>
              <w:rPr>
                <w:rFonts w:cstheme="minorHAnsi"/>
                <w:b/>
              </w:rPr>
            </w:pPr>
            <w:r w:rsidRPr="00FB3ED7">
              <w:rPr>
                <w:rFonts w:cstheme="minorHAnsi"/>
                <w:b/>
              </w:rPr>
              <w:t xml:space="preserve">Lesson 3. </w:t>
            </w:r>
            <w:r w:rsidR="00815ADC">
              <w:rPr>
                <w:rFonts w:cstheme="minorHAnsi"/>
                <w:b/>
              </w:rPr>
              <w:t xml:space="preserve">Rainforest </w:t>
            </w:r>
            <w:r w:rsidR="00FD6F8C">
              <w:rPr>
                <w:rFonts w:cstheme="minorHAnsi"/>
                <w:b/>
              </w:rPr>
              <w:t>w</w:t>
            </w:r>
            <w:r w:rsidR="00B54692">
              <w:rPr>
                <w:rFonts w:cstheme="minorHAnsi"/>
                <w:b/>
              </w:rPr>
              <w:t>ildlife</w:t>
            </w:r>
          </w:p>
        </w:tc>
      </w:tr>
      <w:tr w:rsidR="00497B4C" w:rsidRPr="00440D29" w14:paraId="504C2699" w14:textId="77777777" w:rsidTr="00BD64E5">
        <w:tc>
          <w:tcPr>
            <w:tcW w:w="1555" w:type="dxa"/>
          </w:tcPr>
          <w:p w14:paraId="2E18891D" w14:textId="77777777" w:rsidR="00497B4C" w:rsidRPr="00440D29" w:rsidRDefault="00497B4C" w:rsidP="00BD64E5">
            <w:pPr>
              <w:spacing w:line="276" w:lineRule="auto"/>
              <w:rPr>
                <w:rFonts w:cstheme="minorHAnsi"/>
              </w:rPr>
            </w:pPr>
            <w:r w:rsidRPr="00440D29">
              <w:rPr>
                <w:rFonts w:cstheme="minorHAnsi"/>
              </w:rPr>
              <w:t>Learning objectives</w:t>
            </w:r>
          </w:p>
        </w:tc>
        <w:tc>
          <w:tcPr>
            <w:tcW w:w="7461" w:type="dxa"/>
            <w:gridSpan w:val="2"/>
          </w:tcPr>
          <w:p w14:paraId="7E50EDDB" w14:textId="3973C125" w:rsidR="00617663" w:rsidRPr="00E9322A" w:rsidRDefault="00210554" w:rsidP="0072024C">
            <w:pPr>
              <w:pStyle w:val="ListParagraph"/>
              <w:numPr>
                <w:ilvl w:val="0"/>
                <w:numId w:val="4"/>
              </w:numPr>
              <w:spacing w:line="276" w:lineRule="auto"/>
              <w:rPr>
                <w:rFonts w:cstheme="minorHAnsi"/>
              </w:rPr>
            </w:pPr>
            <w:r w:rsidRPr="00E9322A">
              <w:rPr>
                <w:rFonts w:cstheme="minorHAnsi"/>
              </w:rPr>
              <w:t xml:space="preserve">To </w:t>
            </w:r>
            <w:r w:rsidR="005B474C">
              <w:rPr>
                <w:rFonts w:cstheme="minorHAnsi"/>
              </w:rPr>
              <w:t>describe</w:t>
            </w:r>
            <w:r w:rsidRPr="00E9322A">
              <w:rPr>
                <w:rFonts w:cstheme="minorHAnsi"/>
              </w:rPr>
              <w:t xml:space="preserve"> the three main types of animal adaptations</w:t>
            </w:r>
          </w:p>
          <w:p w14:paraId="3E685C4A" w14:textId="77777777" w:rsidR="00C45C0B" w:rsidRPr="005B474C" w:rsidRDefault="006A1137" w:rsidP="0072024C">
            <w:pPr>
              <w:pStyle w:val="ListParagraph"/>
              <w:numPr>
                <w:ilvl w:val="0"/>
                <w:numId w:val="4"/>
              </w:numPr>
              <w:spacing w:line="276" w:lineRule="auto"/>
              <w:rPr>
                <w:rFonts w:cstheme="minorHAnsi"/>
              </w:rPr>
            </w:pPr>
            <w:r w:rsidRPr="005B474C">
              <w:rPr>
                <w:rFonts w:cstheme="minorHAnsi"/>
              </w:rPr>
              <w:t>To describe the adaptations of six animals found in the Amazon rainforest</w:t>
            </w:r>
          </w:p>
          <w:p w14:paraId="05BA1F37" w14:textId="46A08BB7" w:rsidR="00497B4C" w:rsidRPr="005B474C" w:rsidRDefault="006A1137" w:rsidP="0072024C">
            <w:pPr>
              <w:pStyle w:val="ListParagraph"/>
              <w:numPr>
                <w:ilvl w:val="0"/>
                <w:numId w:val="4"/>
              </w:numPr>
              <w:spacing w:line="276" w:lineRule="auto"/>
              <w:rPr>
                <w:rFonts w:cstheme="minorHAnsi"/>
              </w:rPr>
            </w:pPr>
            <w:r w:rsidRPr="005B474C">
              <w:rPr>
                <w:rFonts w:cstheme="minorHAnsi"/>
              </w:rPr>
              <w:t>To experiment with a range or art techniques</w:t>
            </w:r>
            <w:r w:rsidR="00FD6F8C">
              <w:rPr>
                <w:rFonts w:cstheme="minorHAnsi"/>
              </w:rPr>
              <w:t>.</w:t>
            </w:r>
          </w:p>
        </w:tc>
      </w:tr>
      <w:tr w:rsidR="00497B4C" w:rsidRPr="00440D29" w14:paraId="55DFA4FD" w14:textId="77777777" w:rsidTr="00BD64E5">
        <w:tc>
          <w:tcPr>
            <w:tcW w:w="1555" w:type="dxa"/>
          </w:tcPr>
          <w:p w14:paraId="14718D19" w14:textId="77777777" w:rsidR="00497B4C" w:rsidRPr="00440D29" w:rsidRDefault="00497B4C" w:rsidP="00BD64E5">
            <w:pPr>
              <w:spacing w:line="276" w:lineRule="auto"/>
              <w:rPr>
                <w:rFonts w:cstheme="minorHAnsi"/>
              </w:rPr>
            </w:pPr>
            <w:r w:rsidRPr="00440D29">
              <w:rPr>
                <w:rFonts w:cstheme="minorHAnsi"/>
              </w:rPr>
              <w:t>Resources</w:t>
            </w:r>
          </w:p>
        </w:tc>
        <w:tc>
          <w:tcPr>
            <w:tcW w:w="7461" w:type="dxa"/>
            <w:gridSpan w:val="2"/>
          </w:tcPr>
          <w:p w14:paraId="633EB43F" w14:textId="40F6D531" w:rsidR="00E9322A" w:rsidRPr="00034E28" w:rsidRDefault="00D947BE" w:rsidP="00034E28">
            <w:pPr>
              <w:pStyle w:val="ListParagraph"/>
              <w:numPr>
                <w:ilvl w:val="0"/>
                <w:numId w:val="4"/>
              </w:numPr>
              <w:spacing w:line="276" w:lineRule="auto"/>
              <w:rPr>
                <w:rFonts w:cstheme="minorHAnsi"/>
              </w:rPr>
            </w:pPr>
            <w:r w:rsidRPr="00034E28">
              <w:rPr>
                <w:rFonts w:cstheme="minorHAnsi"/>
              </w:rPr>
              <w:t>Power</w:t>
            </w:r>
            <w:r w:rsidR="00E9322A" w:rsidRPr="00034E28">
              <w:rPr>
                <w:rFonts w:cstheme="minorHAnsi"/>
              </w:rPr>
              <w:t>Point</w:t>
            </w:r>
          </w:p>
          <w:p w14:paraId="7795CF9E" w14:textId="382F4B76" w:rsidR="00E9322A" w:rsidRPr="00034E28" w:rsidRDefault="00E9322A" w:rsidP="00034E28">
            <w:pPr>
              <w:pStyle w:val="ListParagraph"/>
              <w:numPr>
                <w:ilvl w:val="0"/>
                <w:numId w:val="4"/>
              </w:numPr>
              <w:spacing w:line="276" w:lineRule="auto"/>
              <w:rPr>
                <w:rFonts w:cstheme="minorHAnsi"/>
              </w:rPr>
            </w:pPr>
            <w:r w:rsidRPr="00034E28">
              <w:rPr>
                <w:rFonts w:cstheme="minorHAnsi"/>
              </w:rPr>
              <w:t xml:space="preserve">Worksheets </w:t>
            </w:r>
            <w:r w:rsidR="00A83A37" w:rsidRPr="00034E28">
              <w:rPr>
                <w:rFonts w:cstheme="minorHAnsi"/>
              </w:rPr>
              <w:t>included in PowerPoint (slides 6-11</w:t>
            </w:r>
            <w:r w:rsidRPr="00034E28">
              <w:rPr>
                <w:rFonts w:cstheme="minorHAnsi"/>
              </w:rPr>
              <w:t>) – please print 1 copy of each</w:t>
            </w:r>
          </w:p>
          <w:p w14:paraId="494ACE78" w14:textId="080B652E" w:rsidR="00497B4C" w:rsidRPr="00034E28" w:rsidRDefault="00E9322A" w:rsidP="00034E28">
            <w:pPr>
              <w:pStyle w:val="ListParagraph"/>
              <w:numPr>
                <w:ilvl w:val="0"/>
                <w:numId w:val="4"/>
              </w:numPr>
              <w:spacing w:line="276" w:lineRule="auto"/>
              <w:rPr>
                <w:rFonts w:cstheme="minorHAnsi"/>
              </w:rPr>
            </w:pPr>
            <w:r w:rsidRPr="00034E28">
              <w:rPr>
                <w:rFonts w:cstheme="minorHAnsi"/>
              </w:rPr>
              <w:t>See below for list of art supplies</w:t>
            </w:r>
            <w:r w:rsidR="00034E28">
              <w:rPr>
                <w:rFonts w:cstheme="minorHAnsi"/>
              </w:rPr>
              <w:t>.</w:t>
            </w:r>
          </w:p>
        </w:tc>
      </w:tr>
      <w:tr w:rsidR="003E2C3E" w:rsidRPr="00440D29" w14:paraId="380EADF1" w14:textId="77777777" w:rsidTr="00BD64E5">
        <w:tc>
          <w:tcPr>
            <w:tcW w:w="1555" w:type="dxa"/>
          </w:tcPr>
          <w:p w14:paraId="7FC95E1D" w14:textId="77777777" w:rsidR="003E2C3E" w:rsidRDefault="003E2C3E" w:rsidP="003E2C3E">
            <w:pPr>
              <w:spacing w:line="276" w:lineRule="auto"/>
              <w:rPr>
                <w:rFonts w:cstheme="minorHAnsi"/>
              </w:rPr>
            </w:pPr>
            <w:r w:rsidRPr="00440D29">
              <w:rPr>
                <w:rFonts w:cstheme="minorHAnsi"/>
              </w:rPr>
              <w:t xml:space="preserve">Introduction </w:t>
            </w:r>
          </w:p>
          <w:p w14:paraId="6B2C876D" w14:textId="3A199E20" w:rsidR="003E2C3E" w:rsidRPr="00440D29" w:rsidRDefault="00A83A37" w:rsidP="003E2C3E">
            <w:pPr>
              <w:spacing w:line="276" w:lineRule="auto"/>
              <w:rPr>
                <w:rFonts w:cstheme="minorHAnsi"/>
              </w:rPr>
            </w:pPr>
            <w:r>
              <w:rPr>
                <w:rFonts w:cstheme="minorHAnsi"/>
              </w:rPr>
              <w:t>(slide 3-4</w:t>
            </w:r>
            <w:r w:rsidR="003E2C3E">
              <w:rPr>
                <w:rFonts w:cstheme="minorHAnsi"/>
              </w:rPr>
              <w:t>)</w:t>
            </w:r>
          </w:p>
        </w:tc>
        <w:tc>
          <w:tcPr>
            <w:tcW w:w="992" w:type="dxa"/>
          </w:tcPr>
          <w:p w14:paraId="26545B68" w14:textId="77777777" w:rsidR="003E2C3E" w:rsidRPr="00440D29" w:rsidRDefault="003E2C3E" w:rsidP="003E2C3E">
            <w:pPr>
              <w:spacing w:line="276" w:lineRule="auto"/>
              <w:rPr>
                <w:rFonts w:cstheme="minorHAnsi"/>
              </w:rPr>
            </w:pPr>
            <w:r w:rsidRPr="00440D29">
              <w:rPr>
                <w:rFonts w:cstheme="minorHAnsi"/>
              </w:rPr>
              <w:t xml:space="preserve">5 </w:t>
            </w:r>
            <w:proofErr w:type="spellStart"/>
            <w:r w:rsidRPr="00440D29">
              <w:rPr>
                <w:rFonts w:cstheme="minorHAnsi"/>
              </w:rPr>
              <w:t>mins</w:t>
            </w:r>
            <w:proofErr w:type="spellEnd"/>
          </w:p>
        </w:tc>
        <w:tc>
          <w:tcPr>
            <w:tcW w:w="6469" w:type="dxa"/>
          </w:tcPr>
          <w:p w14:paraId="01160B8B" w14:textId="249E97E0" w:rsidR="005B474C" w:rsidRPr="001058AC" w:rsidRDefault="00FD6F8C" w:rsidP="005B474C">
            <w:pPr>
              <w:spacing w:line="276" w:lineRule="auto"/>
              <w:rPr>
                <w:rFonts w:cstheme="minorHAnsi"/>
                <w:b/>
              </w:rPr>
            </w:pPr>
            <w:r>
              <w:rPr>
                <w:rFonts w:cstheme="minorHAnsi"/>
                <w:b/>
              </w:rPr>
              <w:t>Do you r</w:t>
            </w:r>
            <w:r w:rsidR="005B474C">
              <w:rPr>
                <w:rFonts w:cstheme="minorHAnsi"/>
                <w:b/>
              </w:rPr>
              <w:t>emember this plant</w:t>
            </w:r>
            <w:r w:rsidR="005B474C" w:rsidRPr="001058AC">
              <w:rPr>
                <w:rFonts w:cstheme="minorHAnsi"/>
                <w:b/>
              </w:rPr>
              <w:t>?</w:t>
            </w:r>
          </w:p>
          <w:p w14:paraId="311FB40D" w14:textId="77777777" w:rsidR="005B474C" w:rsidRDefault="005B474C" w:rsidP="005B474C">
            <w:pPr>
              <w:spacing w:line="276" w:lineRule="auto"/>
              <w:rPr>
                <w:rFonts w:cstheme="minorHAnsi"/>
              </w:rPr>
            </w:pPr>
            <w:r>
              <w:rPr>
                <w:rFonts w:cstheme="minorHAnsi"/>
              </w:rPr>
              <w:t>Recap the importance of the lobster-claw plant for wildlife</w:t>
            </w:r>
          </w:p>
          <w:p w14:paraId="6FB3FE92" w14:textId="59627E0D" w:rsidR="00A2522F" w:rsidRDefault="00A2522F" w:rsidP="00A2522F">
            <w:pPr>
              <w:spacing w:line="276" w:lineRule="auto"/>
              <w:rPr>
                <w:rFonts w:cstheme="minorHAnsi"/>
                <w:b/>
              </w:rPr>
            </w:pPr>
            <w:r w:rsidRPr="00060317">
              <w:rPr>
                <w:rFonts w:cstheme="minorHAnsi"/>
                <w:b/>
              </w:rPr>
              <w:t>Adaptations:</w:t>
            </w:r>
          </w:p>
          <w:p w14:paraId="328AA3A5" w14:textId="67A06FF4" w:rsidR="005B474C" w:rsidRPr="005B474C" w:rsidRDefault="005B474C" w:rsidP="00A2522F">
            <w:pPr>
              <w:spacing w:line="276" w:lineRule="auto"/>
              <w:rPr>
                <w:rFonts w:cstheme="minorHAnsi"/>
              </w:rPr>
            </w:pPr>
            <w:r w:rsidRPr="005B474C">
              <w:rPr>
                <w:rFonts w:cstheme="minorHAnsi"/>
              </w:rPr>
              <w:t xml:space="preserve">Talk the pupils through the </w:t>
            </w:r>
            <w:r>
              <w:rPr>
                <w:rFonts w:cstheme="minorHAnsi"/>
              </w:rPr>
              <w:t>three main types of animal adaptations, giving examples of each type as you go:</w:t>
            </w:r>
          </w:p>
          <w:p w14:paraId="673A22E5" w14:textId="6442E58E" w:rsidR="00A2522F" w:rsidRPr="00A2522F" w:rsidRDefault="00FD6F8C" w:rsidP="0072024C">
            <w:pPr>
              <w:pStyle w:val="ListParagraph"/>
              <w:numPr>
                <w:ilvl w:val="0"/>
                <w:numId w:val="11"/>
              </w:numPr>
              <w:spacing w:line="276" w:lineRule="auto"/>
              <w:rPr>
                <w:rFonts w:cstheme="minorHAnsi"/>
              </w:rPr>
            </w:pPr>
            <w:r>
              <w:rPr>
                <w:rFonts w:cstheme="minorHAnsi"/>
              </w:rPr>
              <w:t xml:space="preserve">Physical – </w:t>
            </w:r>
            <w:proofErr w:type="spellStart"/>
            <w:r>
              <w:rPr>
                <w:rFonts w:cstheme="minorHAnsi"/>
              </w:rPr>
              <w:t>eg</w:t>
            </w:r>
            <w:proofErr w:type="spellEnd"/>
            <w:r w:rsidR="00A2522F" w:rsidRPr="00A2522F">
              <w:rPr>
                <w:rFonts w:cstheme="minorHAnsi"/>
              </w:rPr>
              <w:t xml:space="preserve"> claws, spots, fur, wings</w:t>
            </w:r>
          </w:p>
          <w:p w14:paraId="3C598EC6" w14:textId="66DB3148" w:rsidR="00A2522F" w:rsidRDefault="00FD6F8C" w:rsidP="0072024C">
            <w:pPr>
              <w:pStyle w:val="ListParagraph"/>
              <w:numPr>
                <w:ilvl w:val="0"/>
                <w:numId w:val="11"/>
              </w:numPr>
              <w:spacing w:line="276" w:lineRule="auto"/>
              <w:rPr>
                <w:rFonts w:cstheme="minorHAnsi"/>
              </w:rPr>
            </w:pPr>
            <w:r>
              <w:rPr>
                <w:rFonts w:cstheme="minorHAnsi"/>
              </w:rPr>
              <w:t xml:space="preserve">Social – </w:t>
            </w:r>
            <w:proofErr w:type="spellStart"/>
            <w:r>
              <w:rPr>
                <w:rFonts w:cstheme="minorHAnsi"/>
              </w:rPr>
              <w:t>eg</w:t>
            </w:r>
            <w:proofErr w:type="spellEnd"/>
            <w:r w:rsidR="00A2522F" w:rsidRPr="00A2522F">
              <w:rPr>
                <w:rFonts w:cstheme="minorHAnsi"/>
              </w:rPr>
              <w:t xml:space="preserve"> living together or living alone</w:t>
            </w:r>
          </w:p>
          <w:p w14:paraId="52C704C4" w14:textId="62BC2F12" w:rsidR="003E2C3E" w:rsidRPr="00A2522F" w:rsidRDefault="00A2522F" w:rsidP="0072024C">
            <w:pPr>
              <w:pStyle w:val="ListParagraph"/>
              <w:numPr>
                <w:ilvl w:val="0"/>
                <w:numId w:val="11"/>
              </w:numPr>
              <w:spacing w:line="276" w:lineRule="auto"/>
              <w:rPr>
                <w:rFonts w:cstheme="minorHAnsi"/>
              </w:rPr>
            </w:pPr>
            <w:r>
              <w:rPr>
                <w:rFonts w:cstheme="minorHAnsi"/>
              </w:rPr>
              <w:t>B</w:t>
            </w:r>
            <w:r w:rsidRPr="00A2522F">
              <w:rPr>
                <w:rFonts w:cstheme="minorHAnsi"/>
              </w:rPr>
              <w:t xml:space="preserve">ehavioural – </w:t>
            </w:r>
            <w:proofErr w:type="spellStart"/>
            <w:r w:rsidRPr="00A2522F">
              <w:rPr>
                <w:rFonts w:cstheme="minorHAnsi"/>
              </w:rPr>
              <w:t>e</w:t>
            </w:r>
            <w:r w:rsidR="00FD6F8C">
              <w:rPr>
                <w:rFonts w:cstheme="minorHAnsi"/>
              </w:rPr>
              <w:t>g</w:t>
            </w:r>
            <w:proofErr w:type="spellEnd"/>
            <w:r w:rsidRPr="00A2522F">
              <w:rPr>
                <w:rFonts w:cstheme="minorHAnsi"/>
              </w:rPr>
              <w:t xml:space="preserve"> living in trees or on the ground</w:t>
            </w:r>
            <w:r w:rsidR="00FD6F8C">
              <w:rPr>
                <w:rFonts w:cstheme="minorHAnsi"/>
              </w:rPr>
              <w:t>.</w:t>
            </w:r>
            <w:r w:rsidRPr="00A2522F">
              <w:rPr>
                <w:rFonts w:cstheme="minorHAnsi"/>
              </w:rPr>
              <w:t xml:space="preserve"> </w:t>
            </w:r>
          </w:p>
        </w:tc>
      </w:tr>
      <w:tr w:rsidR="003E2C3E" w:rsidRPr="00440D29" w14:paraId="2BD6666F" w14:textId="77777777" w:rsidTr="00BD64E5">
        <w:tc>
          <w:tcPr>
            <w:tcW w:w="1555" w:type="dxa"/>
          </w:tcPr>
          <w:p w14:paraId="2633CF1E" w14:textId="77777777" w:rsidR="003E2C3E" w:rsidRDefault="003E2C3E" w:rsidP="003E2C3E">
            <w:pPr>
              <w:spacing w:line="276" w:lineRule="auto"/>
              <w:rPr>
                <w:rFonts w:cstheme="minorHAnsi"/>
              </w:rPr>
            </w:pPr>
            <w:r w:rsidRPr="00440D29">
              <w:rPr>
                <w:rFonts w:cstheme="minorHAnsi"/>
              </w:rPr>
              <w:t xml:space="preserve">Teaching and </w:t>
            </w:r>
            <w:r w:rsidRPr="00B16E27">
              <w:rPr>
                <w:rFonts w:cstheme="minorHAnsi"/>
              </w:rPr>
              <w:t>learning activity</w:t>
            </w:r>
            <w:r>
              <w:rPr>
                <w:rFonts w:cstheme="minorHAnsi"/>
              </w:rPr>
              <w:t xml:space="preserve"> 1</w:t>
            </w:r>
          </w:p>
          <w:p w14:paraId="2C9D8033" w14:textId="154A1F03" w:rsidR="003E2C3E" w:rsidRDefault="00A83A37" w:rsidP="003E2C3E">
            <w:pPr>
              <w:spacing w:line="276" w:lineRule="auto"/>
              <w:rPr>
                <w:rFonts w:cstheme="minorHAnsi"/>
              </w:rPr>
            </w:pPr>
            <w:r>
              <w:rPr>
                <w:rFonts w:cstheme="minorHAnsi"/>
              </w:rPr>
              <w:t>(slide 5</w:t>
            </w:r>
            <w:r w:rsidR="005B474C">
              <w:rPr>
                <w:rFonts w:cstheme="minorHAnsi"/>
              </w:rPr>
              <w:t>)</w:t>
            </w:r>
          </w:p>
          <w:p w14:paraId="2607DD59" w14:textId="77777777" w:rsidR="005B474C" w:rsidRDefault="005B474C" w:rsidP="003E2C3E">
            <w:pPr>
              <w:spacing w:line="276" w:lineRule="auto"/>
              <w:rPr>
                <w:rFonts w:cstheme="minorHAnsi"/>
              </w:rPr>
            </w:pPr>
          </w:p>
          <w:p w14:paraId="314BF740" w14:textId="775BFF7C" w:rsidR="003E2C3E" w:rsidRPr="00440D29" w:rsidRDefault="00A83A37" w:rsidP="003E2C3E">
            <w:pPr>
              <w:spacing w:line="276" w:lineRule="auto"/>
              <w:rPr>
                <w:rFonts w:cstheme="minorHAnsi"/>
              </w:rPr>
            </w:pPr>
            <w:r>
              <w:rPr>
                <w:rFonts w:cstheme="minorHAnsi"/>
              </w:rPr>
              <w:t>(worksheets  – slide 6-11</w:t>
            </w:r>
            <w:r w:rsidR="00213700">
              <w:rPr>
                <w:rFonts w:cstheme="minorHAnsi"/>
              </w:rPr>
              <w:t>)</w:t>
            </w:r>
          </w:p>
        </w:tc>
        <w:tc>
          <w:tcPr>
            <w:tcW w:w="992" w:type="dxa"/>
          </w:tcPr>
          <w:p w14:paraId="4A591A1B" w14:textId="77777777" w:rsidR="003E2C3E" w:rsidRPr="00440D29" w:rsidRDefault="003E2C3E" w:rsidP="003E2C3E">
            <w:pPr>
              <w:spacing w:line="276" w:lineRule="auto"/>
              <w:rPr>
                <w:rFonts w:cstheme="minorHAnsi"/>
              </w:rPr>
            </w:pPr>
            <w:r>
              <w:rPr>
                <w:rFonts w:cstheme="minorHAnsi"/>
              </w:rPr>
              <w:t>20</w:t>
            </w:r>
            <w:r w:rsidRPr="00440D29">
              <w:rPr>
                <w:rFonts w:cstheme="minorHAnsi"/>
              </w:rPr>
              <w:t xml:space="preserve"> </w:t>
            </w:r>
            <w:proofErr w:type="spellStart"/>
            <w:r w:rsidRPr="00440D29">
              <w:rPr>
                <w:rFonts w:cstheme="minorHAnsi"/>
              </w:rPr>
              <w:t>mins</w:t>
            </w:r>
            <w:proofErr w:type="spellEnd"/>
          </w:p>
        </w:tc>
        <w:tc>
          <w:tcPr>
            <w:tcW w:w="6469" w:type="dxa"/>
          </w:tcPr>
          <w:p w14:paraId="5D53FECA" w14:textId="721B3E9D" w:rsidR="005B474C" w:rsidRPr="00645FAE" w:rsidRDefault="00FD6F8C" w:rsidP="005B474C">
            <w:pPr>
              <w:spacing w:line="276" w:lineRule="auto"/>
              <w:rPr>
                <w:rFonts w:cstheme="minorHAnsi"/>
                <w:b/>
              </w:rPr>
            </w:pPr>
            <w:r>
              <w:rPr>
                <w:rFonts w:cstheme="minorHAnsi"/>
                <w:b/>
              </w:rPr>
              <w:t>Activity –</w:t>
            </w:r>
            <w:r w:rsidR="005B474C">
              <w:rPr>
                <w:rFonts w:cstheme="minorHAnsi"/>
                <w:b/>
              </w:rPr>
              <w:t xml:space="preserve"> </w:t>
            </w:r>
            <w:r w:rsidR="005B474C" w:rsidRPr="00645FAE">
              <w:rPr>
                <w:rFonts w:cstheme="minorHAnsi"/>
                <w:b/>
              </w:rPr>
              <w:t>Rainforest scavenger hunt:</w:t>
            </w:r>
          </w:p>
          <w:p w14:paraId="3374A5EB" w14:textId="12924E0D" w:rsidR="003E2C3E" w:rsidRPr="0072024C" w:rsidRDefault="00A83A37" w:rsidP="0072024C">
            <w:pPr>
              <w:spacing w:line="276" w:lineRule="auto"/>
              <w:rPr>
                <w:rFonts w:cstheme="minorHAnsi"/>
              </w:rPr>
            </w:pPr>
            <w:r>
              <w:rPr>
                <w:rFonts w:cstheme="minorHAnsi"/>
              </w:rPr>
              <w:t>Print the worksheets</w:t>
            </w:r>
            <w:r w:rsidR="003E2C3E">
              <w:rPr>
                <w:rFonts w:cstheme="minorHAnsi"/>
              </w:rPr>
              <w:t xml:space="preserve"> and hang them around the classroom. </w:t>
            </w:r>
            <w:proofErr w:type="gramStart"/>
            <w:r w:rsidR="003E2C3E">
              <w:rPr>
                <w:rFonts w:cstheme="minorHAnsi"/>
              </w:rPr>
              <w:t>Either working in small</w:t>
            </w:r>
            <w:proofErr w:type="gramEnd"/>
            <w:r w:rsidR="003E2C3E">
              <w:rPr>
                <w:rFonts w:cstheme="minorHAnsi"/>
              </w:rPr>
              <w:t xml:space="preserve"> groups or alone ask the </w:t>
            </w:r>
            <w:r w:rsidR="001058AC">
              <w:rPr>
                <w:rFonts w:cstheme="minorHAnsi"/>
              </w:rPr>
              <w:t>pupils</w:t>
            </w:r>
            <w:r w:rsidR="003E2C3E">
              <w:rPr>
                <w:rFonts w:cstheme="minorHAnsi"/>
              </w:rPr>
              <w:t xml:space="preserve"> to move around the room to read the posters </w:t>
            </w:r>
            <w:r w:rsidR="005B474C">
              <w:rPr>
                <w:rFonts w:cstheme="minorHAnsi"/>
              </w:rPr>
              <w:t>and</w:t>
            </w:r>
            <w:r w:rsidR="003E2C3E">
              <w:rPr>
                <w:rFonts w:cstheme="minorHAnsi"/>
              </w:rPr>
              <w:t xml:space="preserve"> </w:t>
            </w:r>
            <w:r w:rsidR="005B474C">
              <w:rPr>
                <w:rFonts w:cstheme="minorHAnsi"/>
              </w:rPr>
              <w:t xml:space="preserve">record the information (in </w:t>
            </w:r>
            <w:r w:rsidR="0072024C">
              <w:rPr>
                <w:rFonts w:cstheme="minorHAnsi"/>
              </w:rPr>
              <w:t xml:space="preserve">their </w:t>
            </w:r>
            <w:r w:rsidR="005B474C">
              <w:rPr>
                <w:rFonts w:cstheme="minorHAnsi"/>
              </w:rPr>
              <w:t>exercise books)</w:t>
            </w:r>
            <w:r w:rsidR="0072024C">
              <w:rPr>
                <w:rFonts w:cstheme="minorHAnsi"/>
              </w:rPr>
              <w:t>. Pupils should then use</w:t>
            </w:r>
            <w:r w:rsidR="005B474C">
              <w:rPr>
                <w:rFonts w:cstheme="minorHAnsi"/>
              </w:rPr>
              <w:t xml:space="preserve"> this information to </w:t>
            </w:r>
            <w:r w:rsidR="003E2C3E">
              <w:rPr>
                <w:rFonts w:cstheme="minorHAnsi"/>
              </w:rPr>
              <w:t>answer the</w:t>
            </w:r>
            <w:r>
              <w:rPr>
                <w:rFonts w:cstheme="minorHAnsi"/>
              </w:rPr>
              <w:t xml:space="preserve"> questions on the board</w:t>
            </w:r>
            <w:r w:rsidR="003E2C3E">
              <w:rPr>
                <w:rFonts w:cstheme="minorHAnsi"/>
              </w:rPr>
              <w:t xml:space="preserve">. </w:t>
            </w:r>
            <w:r w:rsidR="005B474C">
              <w:rPr>
                <w:rFonts w:cstheme="minorHAnsi"/>
              </w:rPr>
              <w:t xml:space="preserve"> </w:t>
            </w:r>
            <w:r w:rsidR="003E2C3E">
              <w:rPr>
                <w:rFonts w:cstheme="minorHAnsi"/>
              </w:rPr>
              <w:br/>
            </w:r>
            <w:r w:rsidR="003E2C3E">
              <w:rPr>
                <w:rFonts w:cstheme="minorHAnsi"/>
                <w:b/>
              </w:rPr>
              <w:t>Extension</w:t>
            </w:r>
            <w:r w:rsidR="00F833CF">
              <w:rPr>
                <w:rFonts w:cstheme="minorHAnsi"/>
                <w:b/>
              </w:rPr>
              <w:t>:</w:t>
            </w:r>
            <w:r w:rsidR="0072024C">
              <w:rPr>
                <w:rFonts w:cstheme="minorHAnsi"/>
                <w:b/>
              </w:rPr>
              <w:t xml:space="preserve"> </w:t>
            </w:r>
            <w:r w:rsidR="003E2C3E" w:rsidRPr="0072024C">
              <w:rPr>
                <w:rFonts w:cstheme="minorHAnsi"/>
              </w:rPr>
              <w:t>List other adaptations that help a jaguar live in the forest</w:t>
            </w:r>
            <w:r w:rsidR="0079679B" w:rsidRPr="0072024C">
              <w:rPr>
                <w:rStyle w:val="Hyperlink"/>
                <w:color w:val="auto"/>
                <w:u w:val="none"/>
              </w:rPr>
              <w:t>.</w:t>
            </w:r>
            <w:r w:rsidR="0079679B" w:rsidRPr="0072024C">
              <w:rPr>
                <w:rStyle w:val="Hyperlink"/>
                <w:color w:val="auto"/>
              </w:rPr>
              <w:t xml:space="preserve"> </w:t>
            </w:r>
            <w:r w:rsidR="0079679B" w:rsidRPr="0072024C">
              <w:rPr>
                <w:rStyle w:val="Hyperlink"/>
                <w:color w:val="auto"/>
                <w:u w:val="none"/>
              </w:rPr>
              <w:t xml:space="preserve">Using </w:t>
            </w:r>
            <w:proofErr w:type="spellStart"/>
            <w:r w:rsidR="0079679B" w:rsidRPr="00FD6F8C">
              <w:rPr>
                <w:rStyle w:val="Hyperlink"/>
                <w:i/>
                <w:color w:val="auto"/>
                <w:u w:val="none"/>
              </w:rPr>
              <w:t>Kiddle</w:t>
            </w:r>
            <w:proofErr w:type="spellEnd"/>
            <w:r w:rsidR="0079679B" w:rsidRPr="0072024C">
              <w:rPr>
                <w:rStyle w:val="Hyperlink"/>
                <w:color w:val="auto"/>
                <w:u w:val="none"/>
              </w:rPr>
              <w:t xml:space="preserve"> to do the research:</w:t>
            </w:r>
          </w:p>
          <w:p w14:paraId="23E67407" w14:textId="77777777" w:rsidR="0072024C" w:rsidRPr="0072024C" w:rsidRDefault="00EC230D" w:rsidP="0072024C">
            <w:pPr>
              <w:pStyle w:val="ListParagraph"/>
              <w:numPr>
                <w:ilvl w:val="0"/>
                <w:numId w:val="23"/>
              </w:numPr>
              <w:spacing w:line="276" w:lineRule="auto"/>
              <w:rPr>
                <w:rStyle w:val="Hyperlink"/>
                <w:color w:val="auto"/>
                <w:u w:val="none"/>
              </w:rPr>
            </w:pPr>
            <w:hyperlink r:id="rId15" w:history="1">
              <w:r w:rsidR="003E2C3E">
                <w:rPr>
                  <w:rStyle w:val="Hyperlink"/>
                </w:rPr>
                <w:t>https://www.bornfree.org.uk/animals/jaguars</w:t>
              </w:r>
            </w:hyperlink>
          </w:p>
          <w:p w14:paraId="3C91ADA3" w14:textId="7FF2E274" w:rsidR="003E2C3E" w:rsidRPr="0072024C" w:rsidRDefault="00EC230D" w:rsidP="0072024C">
            <w:pPr>
              <w:pStyle w:val="ListParagraph"/>
              <w:numPr>
                <w:ilvl w:val="0"/>
                <w:numId w:val="23"/>
              </w:numPr>
              <w:spacing w:line="276" w:lineRule="auto"/>
              <w:rPr>
                <w:rStyle w:val="Hyperlink"/>
                <w:color w:val="auto"/>
                <w:u w:val="none"/>
              </w:rPr>
            </w:pPr>
            <w:hyperlink r:id="rId16" w:history="1">
              <w:r w:rsidR="003E2C3E">
                <w:rPr>
                  <w:rStyle w:val="Hyperlink"/>
                </w:rPr>
                <w:t>https://www.bornfree.org.uk/jaguars-fringe</w:t>
              </w:r>
            </w:hyperlink>
          </w:p>
          <w:p w14:paraId="3BBF1005" w14:textId="7E1FA43A" w:rsidR="00A2522F" w:rsidRPr="00A2522F" w:rsidRDefault="00A2522F" w:rsidP="0072024C">
            <w:pPr>
              <w:pStyle w:val="ListParagraph"/>
              <w:numPr>
                <w:ilvl w:val="0"/>
                <w:numId w:val="12"/>
              </w:numPr>
              <w:spacing w:line="276" w:lineRule="auto"/>
            </w:pPr>
            <w:r>
              <w:rPr>
                <w:rStyle w:val="Hyperlink"/>
                <w:color w:val="auto"/>
                <w:u w:val="none"/>
              </w:rPr>
              <w:lastRenderedPageBreak/>
              <w:t xml:space="preserve">With a tape measure, </w:t>
            </w:r>
            <w:r w:rsidRPr="00A2522F">
              <w:rPr>
                <w:rStyle w:val="Hyperlink"/>
                <w:color w:val="auto"/>
                <w:u w:val="none"/>
              </w:rPr>
              <w:t>measure out the max</w:t>
            </w:r>
            <w:r>
              <w:rPr>
                <w:rStyle w:val="Hyperlink"/>
                <w:color w:val="auto"/>
                <w:u w:val="none"/>
              </w:rPr>
              <w:t>imum</w:t>
            </w:r>
            <w:r w:rsidRPr="00A2522F">
              <w:rPr>
                <w:rStyle w:val="Hyperlink"/>
                <w:color w:val="auto"/>
                <w:u w:val="none"/>
              </w:rPr>
              <w:t xml:space="preserve"> length of a male </w:t>
            </w:r>
            <w:r>
              <w:rPr>
                <w:rStyle w:val="Hyperlink"/>
                <w:color w:val="auto"/>
                <w:u w:val="none"/>
              </w:rPr>
              <w:t>black c</w:t>
            </w:r>
            <w:r w:rsidRPr="00A2522F">
              <w:rPr>
                <w:rStyle w:val="Hyperlink"/>
                <w:color w:val="auto"/>
                <w:u w:val="none"/>
              </w:rPr>
              <w:t>aiman (20 feet</w:t>
            </w:r>
            <w:r w:rsidR="00FD6F8C">
              <w:rPr>
                <w:rStyle w:val="Hyperlink"/>
                <w:color w:val="auto"/>
                <w:u w:val="none"/>
              </w:rPr>
              <w:t>/six metres</w:t>
            </w:r>
            <w:r w:rsidRPr="00A2522F">
              <w:rPr>
                <w:rStyle w:val="Hyperlink"/>
                <w:color w:val="auto"/>
                <w:u w:val="none"/>
              </w:rPr>
              <w:t>)</w:t>
            </w:r>
            <w:r w:rsidR="00FD6F8C">
              <w:rPr>
                <w:rStyle w:val="Hyperlink"/>
                <w:color w:val="auto"/>
                <w:u w:val="none"/>
              </w:rPr>
              <w:t>.</w:t>
            </w:r>
          </w:p>
        </w:tc>
      </w:tr>
      <w:tr w:rsidR="00A2522F" w:rsidRPr="00440D29" w14:paraId="39D0420F" w14:textId="77777777" w:rsidTr="00BD64E5">
        <w:tc>
          <w:tcPr>
            <w:tcW w:w="1555" w:type="dxa"/>
          </w:tcPr>
          <w:p w14:paraId="5B248943" w14:textId="76C6E68C" w:rsidR="00A2522F" w:rsidRDefault="00A2522F" w:rsidP="00A2522F">
            <w:pPr>
              <w:spacing w:line="276" w:lineRule="auto"/>
              <w:rPr>
                <w:rFonts w:cstheme="minorHAnsi"/>
              </w:rPr>
            </w:pPr>
            <w:r w:rsidRPr="00440D29">
              <w:rPr>
                <w:rFonts w:cstheme="minorHAnsi"/>
              </w:rPr>
              <w:lastRenderedPageBreak/>
              <w:t xml:space="preserve">Teaching and </w:t>
            </w:r>
            <w:r w:rsidRPr="00B16E27">
              <w:rPr>
                <w:rFonts w:cstheme="minorHAnsi"/>
              </w:rPr>
              <w:t>learning activity</w:t>
            </w:r>
            <w:r>
              <w:rPr>
                <w:rFonts w:cstheme="minorHAnsi"/>
              </w:rPr>
              <w:t xml:space="preserve"> 2 </w:t>
            </w:r>
          </w:p>
          <w:p w14:paraId="23B2C07C" w14:textId="47D82F76" w:rsidR="00A2522F" w:rsidRPr="00440D29" w:rsidRDefault="00A83A37" w:rsidP="00A2522F">
            <w:pPr>
              <w:spacing w:line="276" w:lineRule="auto"/>
              <w:rPr>
                <w:rFonts w:cstheme="minorHAnsi"/>
              </w:rPr>
            </w:pPr>
            <w:r>
              <w:rPr>
                <w:rFonts w:cstheme="minorHAnsi"/>
              </w:rPr>
              <w:t>(slide 12</w:t>
            </w:r>
            <w:r w:rsidR="00A2522F">
              <w:rPr>
                <w:rFonts w:cstheme="minorHAnsi"/>
              </w:rPr>
              <w:t>)</w:t>
            </w:r>
          </w:p>
        </w:tc>
        <w:tc>
          <w:tcPr>
            <w:tcW w:w="992" w:type="dxa"/>
          </w:tcPr>
          <w:p w14:paraId="1B8F132A" w14:textId="77777777" w:rsidR="00A2522F" w:rsidRPr="00440D29" w:rsidRDefault="00060317" w:rsidP="00A2522F">
            <w:pPr>
              <w:spacing w:line="276" w:lineRule="auto"/>
              <w:rPr>
                <w:rFonts w:cstheme="minorHAnsi"/>
              </w:rPr>
            </w:pPr>
            <w:r>
              <w:rPr>
                <w:rFonts w:cstheme="minorHAnsi"/>
              </w:rPr>
              <w:t>10</w:t>
            </w:r>
            <w:r w:rsidR="00A2522F" w:rsidRPr="00440D29">
              <w:rPr>
                <w:rFonts w:cstheme="minorHAnsi"/>
              </w:rPr>
              <w:t xml:space="preserve"> </w:t>
            </w:r>
            <w:proofErr w:type="spellStart"/>
            <w:r w:rsidR="00A2522F" w:rsidRPr="00440D29">
              <w:rPr>
                <w:rFonts w:cstheme="minorHAnsi"/>
              </w:rPr>
              <w:t>mins</w:t>
            </w:r>
            <w:proofErr w:type="spellEnd"/>
          </w:p>
        </w:tc>
        <w:tc>
          <w:tcPr>
            <w:tcW w:w="6469" w:type="dxa"/>
          </w:tcPr>
          <w:p w14:paraId="1A77D980" w14:textId="73B457AD" w:rsidR="0072024C" w:rsidRDefault="00FD6F8C" w:rsidP="00060317">
            <w:pPr>
              <w:spacing w:line="276" w:lineRule="auto"/>
              <w:rPr>
                <w:rFonts w:cstheme="minorHAnsi"/>
                <w:b/>
              </w:rPr>
            </w:pPr>
            <w:r>
              <w:rPr>
                <w:rFonts w:cstheme="minorHAnsi"/>
                <w:b/>
              </w:rPr>
              <w:t xml:space="preserve">Activity </w:t>
            </w:r>
            <w:r>
              <w:rPr>
                <w:rFonts w:cstheme="minorHAnsi"/>
                <w:b/>
              </w:rPr>
              <w:softHyphen/>
              <w:t>–</w:t>
            </w:r>
            <w:r w:rsidR="0072024C">
              <w:rPr>
                <w:rFonts w:cstheme="minorHAnsi"/>
                <w:b/>
              </w:rPr>
              <w:t xml:space="preserve"> U</w:t>
            </w:r>
            <w:r w:rsidR="0072024C" w:rsidRPr="0072024C">
              <w:rPr>
                <w:rFonts w:cstheme="minorHAnsi"/>
                <w:b/>
              </w:rPr>
              <w:t>sing different colours</w:t>
            </w:r>
            <w:r w:rsidR="0072024C">
              <w:rPr>
                <w:rFonts w:cstheme="minorHAnsi"/>
                <w:b/>
              </w:rPr>
              <w:t>:</w:t>
            </w:r>
            <w:r w:rsidR="0072024C" w:rsidRPr="0072024C">
              <w:rPr>
                <w:rFonts w:cstheme="minorHAnsi"/>
                <w:b/>
              </w:rPr>
              <w:t xml:space="preserve"> </w:t>
            </w:r>
          </w:p>
          <w:p w14:paraId="5ADEFBFC" w14:textId="7682FEDA" w:rsidR="00060317" w:rsidRPr="0072024C" w:rsidRDefault="00060317" w:rsidP="00060317">
            <w:pPr>
              <w:spacing w:line="276" w:lineRule="auto"/>
              <w:rPr>
                <w:rFonts w:cstheme="minorHAnsi"/>
                <w:u w:val="single"/>
              </w:rPr>
            </w:pPr>
            <w:r w:rsidRPr="0072024C">
              <w:rPr>
                <w:rFonts w:cstheme="minorHAnsi"/>
                <w:u w:val="single"/>
              </w:rPr>
              <w:t>Recommended materials:</w:t>
            </w:r>
          </w:p>
          <w:p w14:paraId="3775E88F" w14:textId="75D0044B" w:rsidR="00A2522F" w:rsidRPr="00A8306E" w:rsidRDefault="00FD6F8C" w:rsidP="0072024C">
            <w:pPr>
              <w:pStyle w:val="ListParagraph"/>
              <w:numPr>
                <w:ilvl w:val="0"/>
                <w:numId w:val="7"/>
              </w:numPr>
              <w:spacing w:line="276" w:lineRule="auto"/>
              <w:rPr>
                <w:rFonts w:cstheme="minorHAnsi"/>
              </w:rPr>
            </w:pPr>
            <w:r>
              <w:rPr>
                <w:rFonts w:cstheme="minorHAnsi"/>
              </w:rPr>
              <w:t>p</w:t>
            </w:r>
            <w:r w:rsidR="00A2522F" w:rsidRPr="00A8306E">
              <w:rPr>
                <w:rFonts w:cstheme="minorHAnsi"/>
              </w:rPr>
              <w:t>aper</w:t>
            </w:r>
          </w:p>
          <w:p w14:paraId="41679303" w14:textId="77777777" w:rsidR="00060317" w:rsidRPr="00060317" w:rsidRDefault="00060317" w:rsidP="0072024C">
            <w:pPr>
              <w:pStyle w:val="ListParagraph"/>
              <w:numPr>
                <w:ilvl w:val="0"/>
                <w:numId w:val="7"/>
              </w:numPr>
              <w:spacing w:line="276" w:lineRule="auto"/>
              <w:rPr>
                <w:rFonts w:cstheme="minorHAnsi"/>
              </w:rPr>
            </w:pPr>
            <w:r w:rsidRPr="00060317">
              <w:rPr>
                <w:rFonts w:cstheme="minorHAnsi"/>
              </w:rPr>
              <w:t xml:space="preserve">soft pencil </w:t>
            </w:r>
          </w:p>
          <w:p w14:paraId="3D7FA47E" w14:textId="77777777" w:rsidR="00060317" w:rsidRPr="00060317" w:rsidRDefault="00060317" w:rsidP="0072024C">
            <w:pPr>
              <w:pStyle w:val="ListParagraph"/>
              <w:numPr>
                <w:ilvl w:val="0"/>
                <w:numId w:val="7"/>
              </w:numPr>
              <w:spacing w:line="276" w:lineRule="auto"/>
              <w:rPr>
                <w:rFonts w:cstheme="minorHAnsi"/>
              </w:rPr>
            </w:pPr>
            <w:r w:rsidRPr="00060317">
              <w:rPr>
                <w:rFonts w:cstheme="minorHAnsi"/>
              </w:rPr>
              <w:t xml:space="preserve">charcoal </w:t>
            </w:r>
          </w:p>
          <w:p w14:paraId="0ED85345" w14:textId="3BFFE27D" w:rsidR="00060317" w:rsidRPr="0072024C" w:rsidRDefault="00060317" w:rsidP="0072024C">
            <w:pPr>
              <w:pStyle w:val="ListParagraph"/>
              <w:numPr>
                <w:ilvl w:val="0"/>
                <w:numId w:val="7"/>
              </w:numPr>
              <w:spacing w:line="276" w:lineRule="auto"/>
              <w:rPr>
                <w:rFonts w:cstheme="minorHAnsi"/>
              </w:rPr>
            </w:pPr>
            <w:proofErr w:type="gramStart"/>
            <w:r w:rsidRPr="00060317">
              <w:rPr>
                <w:rFonts w:cstheme="minorHAnsi"/>
              </w:rPr>
              <w:t>pastel</w:t>
            </w:r>
            <w:proofErr w:type="gramEnd"/>
            <w:r w:rsidR="00FD6F8C">
              <w:rPr>
                <w:rFonts w:cstheme="minorHAnsi"/>
              </w:rPr>
              <w:t>.</w:t>
            </w:r>
            <w:r w:rsidRPr="00060317">
              <w:rPr>
                <w:rFonts w:cstheme="minorHAnsi"/>
              </w:rPr>
              <w:t xml:space="preserve"> </w:t>
            </w:r>
            <w:r w:rsidR="00A2522F" w:rsidRPr="00060317">
              <w:rPr>
                <w:rFonts w:cstheme="minorHAnsi"/>
              </w:rPr>
              <w:t xml:space="preserve"> </w:t>
            </w:r>
          </w:p>
          <w:p w14:paraId="1BFF257B" w14:textId="77777777" w:rsidR="00060317" w:rsidRPr="0072024C" w:rsidRDefault="00060317" w:rsidP="00060317">
            <w:pPr>
              <w:spacing w:line="276" w:lineRule="auto"/>
              <w:rPr>
                <w:rFonts w:cstheme="minorHAnsi"/>
                <w:u w:val="single"/>
              </w:rPr>
            </w:pPr>
            <w:r w:rsidRPr="0072024C">
              <w:rPr>
                <w:rFonts w:cstheme="minorHAnsi"/>
                <w:u w:val="single"/>
              </w:rPr>
              <w:t>Exploring tone:</w:t>
            </w:r>
          </w:p>
          <w:p w14:paraId="0C32799E" w14:textId="4D790F52" w:rsidR="00060317" w:rsidRDefault="00060317" w:rsidP="0072024C">
            <w:pPr>
              <w:pStyle w:val="ListParagraph"/>
              <w:numPr>
                <w:ilvl w:val="0"/>
                <w:numId w:val="19"/>
              </w:numPr>
              <w:spacing w:line="276" w:lineRule="auto"/>
              <w:rPr>
                <w:rFonts w:cstheme="minorHAnsi"/>
              </w:rPr>
            </w:pPr>
            <w:r w:rsidRPr="00060317">
              <w:rPr>
                <w:rFonts w:cstheme="minorHAnsi"/>
              </w:rPr>
              <w:t>Using your material of choice explore the ran</w:t>
            </w:r>
            <w:r w:rsidR="00FD6F8C">
              <w:rPr>
                <w:rFonts w:cstheme="minorHAnsi"/>
              </w:rPr>
              <w:t>ge of tones it can create. Use different amounts of pressure</w:t>
            </w:r>
          </w:p>
          <w:p w14:paraId="53CE5B3A" w14:textId="57E30B9E" w:rsidR="0072024C" w:rsidRPr="0072024C" w:rsidRDefault="0072024C" w:rsidP="0072024C">
            <w:pPr>
              <w:pStyle w:val="ListParagraph"/>
              <w:numPr>
                <w:ilvl w:val="0"/>
                <w:numId w:val="19"/>
              </w:numPr>
              <w:spacing w:line="276" w:lineRule="auto"/>
              <w:rPr>
                <w:rFonts w:cstheme="minorHAnsi"/>
              </w:rPr>
            </w:pPr>
            <w:r>
              <w:rPr>
                <w:rFonts w:cstheme="minorHAnsi"/>
              </w:rPr>
              <w:t>This can be used to show light and shadow, accentuating different parts of an animal</w:t>
            </w:r>
          </w:p>
          <w:p w14:paraId="07705AAC" w14:textId="77777777" w:rsidR="00060317" w:rsidRPr="0072024C" w:rsidRDefault="00060317" w:rsidP="00060317">
            <w:pPr>
              <w:spacing w:line="276" w:lineRule="auto"/>
              <w:rPr>
                <w:rFonts w:cstheme="minorHAnsi"/>
                <w:u w:val="single"/>
              </w:rPr>
            </w:pPr>
            <w:r w:rsidRPr="0072024C">
              <w:rPr>
                <w:rFonts w:cstheme="minorHAnsi"/>
                <w:u w:val="single"/>
              </w:rPr>
              <w:t>Mark marking:</w:t>
            </w:r>
          </w:p>
          <w:p w14:paraId="7C533BC4" w14:textId="77777777" w:rsidR="00060317" w:rsidRPr="00060317" w:rsidRDefault="00060317" w:rsidP="0072024C">
            <w:pPr>
              <w:pStyle w:val="ListParagraph"/>
              <w:numPr>
                <w:ilvl w:val="0"/>
                <w:numId w:val="19"/>
              </w:numPr>
              <w:spacing w:line="276" w:lineRule="auto"/>
              <w:rPr>
                <w:rFonts w:cstheme="minorHAnsi"/>
              </w:rPr>
            </w:pPr>
            <w:r w:rsidRPr="00060317">
              <w:rPr>
                <w:rFonts w:cstheme="minorHAnsi"/>
              </w:rPr>
              <w:t>These all use different marks</w:t>
            </w:r>
          </w:p>
          <w:p w14:paraId="2028D2C1" w14:textId="26E4F27C" w:rsidR="00060317" w:rsidRPr="00060317" w:rsidRDefault="00060317" w:rsidP="0072024C">
            <w:pPr>
              <w:pStyle w:val="ListParagraph"/>
              <w:numPr>
                <w:ilvl w:val="0"/>
                <w:numId w:val="19"/>
              </w:numPr>
              <w:spacing w:line="276" w:lineRule="auto"/>
              <w:rPr>
                <w:rFonts w:cstheme="minorHAnsi"/>
              </w:rPr>
            </w:pPr>
            <w:r w:rsidRPr="00060317">
              <w:rPr>
                <w:rFonts w:cstheme="minorHAnsi"/>
              </w:rPr>
              <w:t>Showing light and dark through mark making. The more marks there are in o</w:t>
            </w:r>
            <w:r w:rsidR="00FD6F8C">
              <w:rPr>
                <w:rFonts w:cstheme="minorHAnsi"/>
              </w:rPr>
              <w:t>ne area the darker it will look</w:t>
            </w:r>
          </w:p>
          <w:p w14:paraId="5929F607" w14:textId="32C42113" w:rsidR="00060317" w:rsidRPr="00060317" w:rsidRDefault="00060317" w:rsidP="0072024C">
            <w:pPr>
              <w:pStyle w:val="ListParagraph"/>
              <w:numPr>
                <w:ilvl w:val="0"/>
                <w:numId w:val="19"/>
              </w:numPr>
              <w:spacing w:line="276" w:lineRule="auto"/>
              <w:rPr>
                <w:rFonts w:cstheme="minorHAnsi"/>
              </w:rPr>
            </w:pPr>
            <w:r w:rsidRPr="00060317">
              <w:rPr>
                <w:rFonts w:cstheme="minorHAnsi"/>
              </w:rPr>
              <w:t>You could</w:t>
            </w:r>
            <w:r w:rsidR="00FD6F8C">
              <w:rPr>
                <w:rFonts w:cstheme="minorHAnsi"/>
              </w:rPr>
              <w:t xml:space="preserve"> use dots, lines, shapes, cross-</w:t>
            </w:r>
            <w:r w:rsidRPr="00060317">
              <w:rPr>
                <w:rFonts w:cstheme="minorHAnsi"/>
              </w:rPr>
              <w:t>hatching or any combination of these to develop texture and tone</w:t>
            </w:r>
            <w:r w:rsidR="00FD6F8C">
              <w:rPr>
                <w:rFonts w:cstheme="minorHAnsi"/>
              </w:rPr>
              <w:t>.</w:t>
            </w:r>
          </w:p>
        </w:tc>
      </w:tr>
      <w:tr w:rsidR="00A2522F" w:rsidRPr="00440D29" w14:paraId="50246A3D" w14:textId="77777777" w:rsidTr="00BD64E5">
        <w:tc>
          <w:tcPr>
            <w:tcW w:w="1555" w:type="dxa"/>
          </w:tcPr>
          <w:p w14:paraId="05831949" w14:textId="4FE62179" w:rsidR="00A2522F" w:rsidRDefault="00A2522F" w:rsidP="00A2522F">
            <w:pPr>
              <w:spacing w:line="276" w:lineRule="auto"/>
              <w:rPr>
                <w:rFonts w:cstheme="minorHAnsi"/>
              </w:rPr>
            </w:pPr>
            <w:r w:rsidRPr="00440D29">
              <w:rPr>
                <w:rFonts w:cstheme="minorHAnsi"/>
              </w:rPr>
              <w:t xml:space="preserve">Teaching and </w:t>
            </w:r>
            <w:r w:rsidRPr="00B16E27">
              <w:rPr>
                <w:rFonts w:cstheme="minorHAnsi"/>
              </w:rPr>
              <w:t>learning activity</w:t>
            </w:r>
            <w:r>
              <w:rPr>
                <w:rFonts w:cstheme="minorHAnsi"/>
              </w:rPr>
              <w:t xml:space="preserve"> 3</w:t>
            </w:r>
          </w:p>
          <w:p w14:paraId="116DC536" w14:textId="5FBEE60A" w:rsidR="00A2522F" w:rsidRPr="00440D29" w:rsidRDefault="00A2522F" w:rsidP="00A83A37">
            <w:pPr>
              <w:spacing w:line="276" w:lineRule="auto"/>
              <w:rPr>
                <w:rFonts w:cstheme="minorHAnsi"/>
              </w:rPr>
            </w:pPr>
            <w:r>
              <w:rPr>
                <w:rFonts w:cstheme="minorHAnsi"/>
              </w:rPr>
              <w:t xml:space="preserve">(slide </w:t>
            </w:r>
            <w:r w:rsidR="00A83A37">
              <w:rPr>
                <w:rFonts w:cstheme="minorHAnsi"/>
              </w:rPr>
              <w:t>13-14</w:t>
            </w:r>
            <w:r>
              <w:rPr>
                <w:rFonts w:cstheme="minorHAnsi"/>
              </w:rPr>
              <w:t>)</w:t>
            </w:r>
          </w:p>
        </w:tc>
        <w:tc>
          <w:tcPr>
            <w:tcW w:w="992" w:type="dxa"/>
          </w:tcPr>
          <w:p w14:paraId="3B336B3B" w14:textId="77777777" w:rsidR="00A2522F" w:rsidRPr="00440D29" w:rsidRDefault="00213700" w:rsidP="00A2522F">
            <w:pPr>
              <w:spacing w:line="276" w:lineRule="auto"/>
              <w:rPr>
                <w:rFonts w:cstheme="minorHAnsi"/>
              </w:rPr>
            </w:pPr>
            <w:r>
              <w:rPr>
                <w:rFonts w:cstheme="minorHAnsi"/>
              </w:rPr>
              <w:t>20</w:t>
            </w:r>
            <w:r w:rsidR="00A2522F" w:rsidRPr="00440D29">
              <w:rPr>
                <w:rFonts w:cstheme="minorHAnsi"/>
              </w:rPr>
              <w:t xml:space="preserve"> </w:t>
            </w:r>
            <w:proofErr w:type="spellStart"/>
            <w:r w:rsidR="00A2522F" w:rsidRPr="00440D29">
              <w:rPr>
                <w:rFonts w:cstheme="minorHAnsi"/>
              </w:rPr>
              <w:t>mins</w:t>
            </w:r>
            <w:proofErr w:type="spellEnd"/>
          </w:p>
        </w:tc>
        <w:tc>
          <w:tcPr>
            <w:tcW w:w="6469" w:type="dxa"/>
          </w:tcPr>
          <w:p w14:paraId="2AC89FE8" w14:textId="3C63ADFE" w:rsidR="0072024C" w:rsidRDefault="0072024C" w:rsidP="0072024C">
            <w:pPr>
              <w:spacing w:line="276" w:lineRule="auto"/>
              <w:rPr>
                <w:rFonts w:cstheme="minorHAnsi"/>
                <w:b/>
              </w:rPr>
            </w:pPr>
            <w:r>
              <w:rPr>
                <w:rFonts w:cstheme="minorHAnsi"/>
                <w:b/>
              </w:rPr>
              <w:t>Activity – Painting animals:</w:t>
            </w:r>
            <w:r w:rsidRPr="0072024C">
              <w:rPr>
                <w:rFonts w:cstheme="minorHAnsi"/>
                <w:b/>
              </w:rPr>
              <w:t xml:space="preserve"> </w:t>
            </w:r>
          </w:p>
          <w:p w14:paraId="3EA57C44" w14:textId="77777777" w:rsidR="00213700" w:rsidRPr="0072024C" w:rsidRDefault="00213700" w:rsidP="00213700">
            <w:pPr>
              <w:spacing w:line="276" w:lineRule="auto"/>
              <w:rPr>
                <w:rFonts w:cstheme="minorHAnsi"/>
                <w:u w:val="single"/>
              </w:rPr>
            </w:pPr>
            <w:r w:rsidRPr="0072024C">
              <w:rPr>
                <w:rFonts w:cstheme="minorHAnsi"/>
                <w:u w:val="single"/>
              </w:rPr>
              <w:t>Top tips:</w:t>
            </w:r>
          </w:p>
          <w:p w14:paraId="6D9D21A1" w14:textId="41582F4D" w:rsidR="00213700" w:rsidRPr="00213700" w:rsidRDefault="00213700" w:rsidP="0072024C">
            <w:pPr>
              <w:pStyle w:val="ListParagraph"/>
              <w:numPr>
                <w:ilvl w:val="0"/>
                <w:numId w:val="20"/>
              </w:numPr>
              <w:spacing w:line="276" w:lineRule="auto"/>
              <w:rPr>
                <w:rFonts w:cstheme="minorHAnsi"/>
              </w:rPr>
            </w:pPr>
            <w:r w:rsidRPr="00213700">
              <w:rPr>
                <w:rFonts w:cstheme="minorHAnsi"/>
              </w:rPr>
              <w:t>Feel free</w:t>
            </w:r>
            <w:r w:rsidR="0072024C">
              <w:rPr>
                <w:rFonts w:cstheme="minorHAnsi"/>
              </w:rPr>
              <w:t xml:space="preserve"> to rotate your page while you’</w:t>
            </w:r>
            <w:r w:rsidRPr="00213700">
              <w:rPr>
                <w:rFonts w:cstheme="minorHAnsi"/>
              </w:rPr>
              <w:t xml:space="preserve">re drawing or painting to make sure your hand isn’t at an awkward angle or </w:t>
            </w:r>
            <w:r w:rsidR="00FD6F8C">
              <w:rPr>
                <w:rFonts w:cstheme="minorHAnsi"/>
              </w:rPr>
              <w:t>smudging your work</w:t>
            </w:r>
          </w:p>
          <w:p w14:paraId="40201107" w14:textId="77777777" w:rsidR="00213700" w:rsidRPr="00213700" w:rsidRDefault="00213700" w:rsidP="0072024C">
            <w:pPr>
              <w:pStyle w:val="ListParagraph"/>
              <w:numPr>
                <w:ilvl w:val="0"/>
                <w:numId w:val="20"/>
              </w:numPr>
              <w:spacing w:line="276" w:lineRule="auto"/>
              <w:rPr>
                <w:rFonts w:cstheme="minorHAnsi"/>
              </w:rPr>
            </w:pPr>
            <w:r w:rsidRPr="00213700">
              <w:rPr>
                <w:rFonts w:cstheme="minorHAnsi"/>
              </w:rPr>
              <w:t>You can use another piece of paper over your work as a mask to prevent smudging</w:t>
            </w:r>
          </w:p>
          <w:p w14:paraId="293A16FB" w14:textId="6B02CF78" w:rsidR="00213700" w:rsidRPr="00213700" w:rsidRDefault="00FD6F8C" w:rsidP="0072024C">
            <w:pPr>
              <w:pStyle w:val="ListParagraph"/>
              <w:numPr>
                <w:ilvl w:val="0"/>
                <w:numId w:val="20"/>
              </w:numPr>
              <w:spacing w:line="276" w:lineRule="auto"/>
              <w:rPr>
                <w:rFonts w:cstheme="minorHAnsi"/>
              </w:rPr>
            </w:pPr>
            <w:r>
              <w:rPr>
                <w:rFonts w:cstheme="minorHAnsi"/>
              </w:rPr>
              <w:t xml:space="preserve">Use a </w:t>
            </w:r>
            <w:r w:rsidR="00213700" w:rsidRPr="00213700">
              <w:rPr>
                <w:rFonts w:cstheme="minorHAnsi"/>
              </w:rPr>
              <w:t>centre line and horizontal line for symmetry like in the ‘drawing people’ exercise in lesson 1</w:t>
            </w:r>
          </w:p>
          <w:p w14:paraId="34906211" w14:textId="77777777" w:rsidR="00213700" w:rsidRPr="00213700" w:rsidRDefault="00213700" w:rsidP="0072024C">
            <w:pPr>
              <w:pStyle w:val="ListParagraph"/>
              <w:numPr>
                <w:ilvl w:val="0"/>
                <w:numId w:val="20"/>
              </w:numPr>
              <w:spacing w:line="276" w:lineRule="auto"/>
              <w:rPr>
                <w:rFonts w:cstheme="minorHAnsi"/>
              </w:rPr>
            </w:pPr>
            <w:r w:rsidRPr="00213700">
              <w:rPr>
                <w:rFonts w:cstheme="minorHAnsi"/>
              </w:rPr>
              <w:t>Wait for the paint to dry slightly before adding other colours</w:t>
            </w:r>
          </w:p>
          <w:p w14:paraId="33893640" w14:textId="4400B3D7" w:rsidR="004E354D" w:rsidRPr="0072024C" w:rsidRDefault="00FD6F8C" w:rsidP="0072024C">
            <w:pPr>
              <w:pStyle w:val="ListParagraph"/>
              <w:numPr>
                <w:ilvl w:val="0"/>
                <w:numId w:val="20"/>
              </w:numPr>
              <w:spacing w:line="276" w:lineRule="auto"/>
              <w:rPr>
                <w:rFonts w:cstheme="minorHAnsi"/>
              </w:rPr>
            </w:pPr>
            <w:r>
              <w:rPr>
                <w:rFonts w:cstheme="minorHAnsi"/>
              </w:rPr>
              <w:t>Use at least two</w:t>
            </w:r>
            <w:r w:rsidR="00213700" w:rsidRPr="00213700">
              <w:rPr>
                <w:rFonts w:cstheme="minorHAnsi"/>
              </w:rPr>
              <w:t xml:space="preserve"> </w:t>
            </w:r>
            <w:proofErr w:type="spellStart"/>
            <w:r w:rsidR="00213700" w:rsidRPr="00213700">
              <w:rPr>
                <w:rFonts w:cstheme="minorHAnsi"/>
              </w:rPr>
              <w:t>tones of</w:t>
            </w:r>
            <w:proofErr w:type="spellEnd"/>
            <w:r w:rsidR="00213700" w:rsidRPr="00213700">
              <w:rPr>
                <w:rFonts w:cstheme="minorHAnsi"/>
              </w:rPr>
              <w:t xml:space="preserve"> your </w:t>
            </w:r>
            <w:proofErr w:type="gramStart"/>
            <w:r w:rsidR="00213700" w:rsidRPr="00213700">
              <w:rPr>
                <w:rFonts w:cstheme="minorHAnsi"/>
              </w:rPr>
              <w:t>animals</w:t>
            </w:r>
            <w:proofErr w:type="gramEnd"/>
            <w:r w:rsidR="00213700" w:rsidRPr="00213700">
              <w:rPr>
                <w:rFonts w:cstheme="minorHAnsi"/>
              </w:rPr>
              <w:t xml:space="preserve"> main colour e.g. red and a lighter red as this adds light and shade.</w:t>
            </w:r>
          </w:p>
          <w:p w14:paraId="31F2F16B" w14:textId="591676CA" w:rsidR="004E354D" w:rsidRPr="004E354D" w:rsidRDefault="004E354D" w:rsidP="0032288C">
            <w:pPr>
              <w:spacing w:line="276" w:lineRule="auto"/>
              <w:rPr>
                <w:rFonts w:cstheme="minorHAnsi"/>
              </w:rPr>
            </w:pPr>
            <w:r w:rsidRPr="004E354D">
              <w:rPr>
                <w:rFonts w:cstheme="minorHAnsi"/>
                <w:b/>
              </w:rPr>
              <w:t>E</w:t>
            </w:r>
            <w:r w:rsidR="0072024C">
              <w:rPr>
                <w:rFonts w:cstheme="minorHAnsi"/>
                <w:b/>
              </w:rPr>
              <w:t>xtension</w:t>
            </w:r>
            <w:r w:rsidRPr="004E354D">
              <w:rPr>
                <w:rFonts w:cstheme="minorHAnsi"/>
                <w:b/>
              </w:rPr>
              <w:t>:</w:t>
            </w:r>
            <w:r>
              <w:rPr>
                <w:rFonts w:cstheme="minorHAnsi"/>
              </w:rPr>
              <w:t xml:space="preserve"> Once you have had a go at a </w:t>
            </w:r>
            <w:r w:rsidR="0032288C">
              <w:rPr>
                <w:rFonts w:cstheme="minorHAnsi"/>
              </w:rPr>
              <w:t>macaw</w:t>
            </w:r>
            <w:r w:rsidR="00FD6F8C">
              <w:rPr>
                <w:rFonts w:cstheme="minorHAnsi"/>
              </w:rPr>
              <w:t>,</w:t>
            </w:r>
            <w:r>
              <w:rPr>
                <w:rFonts w:cstheme="minorHAnsi"/>
              </w:rPr>
              <w:t xml:space="preserve"> why not try </w:t>
            </w:r>
            <w:r w:rsidR="0032288C">
              <w:rPr>
                <w:rFonts w:cstheme="minorHAnsi"/>
              </w:rPr>
              <w:t xml:space="preserve">painting </w:t>
            </w:r>
            <w:r>
              <w:rPr>
                <w:rFonts w:cstheme="minorHAnsi"/>
              </w:rPr>
              <w:t xml:space="preserve">one of the other </w:t>
            </w:r>
            <w:r w:rsidR="0032288C">
              <w:rPr>
                <w:rFonts w:cstheme="minorHAnsi"/>
              </w:rPr>
              <w:t>animals</w:t>
            </w:r>
            <w:r>
              <w:rPr>
                <w:rFonts w:cstheme="minorHAnsi"/>
              </w:rPr>
              <w:t xml:space="preserve"> you have learnt about today?</w:t>
            </w:r>
          </w:p>
        </w:tc>
      </w:tr>
      <w:tr w:rsidR="00A26C7C" w:rsidRPr="00440D29" w14:paraId="4FABF453" w14:textId="77777777" w:rsidTr="00BD64E5">
        <w:tc>
          <w:tcPr>
            <w:tcW w:w="1555" w:type="dxa"/>
          </w:tcPr>
          <w:p w14:paraId="200C943B" w14:textId="77777777" w:rsidR="00A26C7C" w:rsidRDefault="00A26C7C" w:rsidP="00A26C7C">
            <w:pPr>
              <w:spacing w:line="276" w:lineRule="auto"/>
              <w:rPr>
                <w:rFonts w:cstheme="minorHAnsi"/>
              </w:rPr>
            </w:pPr>
            <w:r w:rsidRPr="00440D29">
              <w:rPr>
                <w:rFonts w:cstheme="minorHAnsi"/>
              </w:rPr>
              <w:t>Plenary</w:t>
            </w:r>
          </w:p>
          <w:p w14:paraId="1D9F6EC2" w14:textId="7EC6FEE5" w:rsidR="00A26C7C" w:rsidRPr="00440D29" w:rsidRDefault="00A83A37" w:rsidP="00A26C7C">
            <w:pPr>
              <w:spacing w:line="276" w:lineRule="auto"/>
              <w:rPr>
                <w:rFonts w:cstheme="minorHAnsi"/>
              </w:rPr>
            </w:pPr>
            <w:r>
              <w:rPr>
                <w:rFonts w:cstheme="minorHAnsi"/>
              </w:rPr>
              <w:t>(slide 15</w:t>
            </w:r>
            <w:r w:rsidR="00A26C7C">
              <w:rPr>
                <w:rFonts w:cstheme="minorHAnsi"/>
              </w:rPr>
              <w:t>)</w:t>
            </w:r>
          </w:p>
        </w:tc>
        <w:tc>
          <w:tcPr>
            <w:tcW w:w="992" w:type="dxa"/>
          </w:tcPr>
          <w:p w14:paraId="0868BB5B" w14:textId="77777777" w:rsidR="00A26C7C" w:rsidRPr="00440D29" w:rsidRDefault="00A26C7C" w:rsidP="00A26C7C">
            <w:pPr>
              <w:spacing w:line="276" w:lineRule="auto"/>
              <w:rPr>
                <w:rFonts w:cstheme="minorHAnsi"/>
              </w:rPr>
            </w:pPr>
            <w:r w:rsidRPr="00440D29">
              <w:rPr>
                <w:rFonts w:cstheme="minorHAnsi"/>
              </w:rPr>
              <w:t xml:space="preserve">5 </w:t>
            </w:r>
            <w:proofErr w:type="spellStart"/>
            <w:r w:rsidRPr="00440D29">
              <w:rPr>
                <w:rFonts w:cstheme="minorHAnsi"/>
              </w:rPr>
              <w:t>mins</w:t>
            </w:r>
            <w:proofErr w:type="spellEnd"/>
          </w:p>
        </w:tc>
        <w:tc>
          <w:tcPr>
            <w:tcW w:w="6469" w:type="dxa"/>
          </w:tcPr>
          <w:p w14:paraId="06B03D33" w14:textId="77777777" w:rsidR="0036080C" w:rsidRPr="0036080C" w:rsidRDefault="0036080C" w:rsidP="0036080C">
            <w:pPr>
              <w:spacing w:line="276" w:lineRule="auto"/>
              <w:rPr>
                <w:rFonts w:cstheme="minorHAnsi"/>
              </w:rPr>
            </w:pPr>
            <w:r w:rsidRPr="0036080C">
              <w:rPr>
                <w:rFonts w:cstheme="minorHAnsi"/>
                <w:b/>
              </w:rPr>
              <w:t>Review:</w:t>
            </w:r>
            <w:r>
              <w:rPr>
                <w:rFonts w:cstheme="minorHAnsi"/>
              </w:rPr>
              <w:t xml:space="preserve"> What have you found out today</w:t>
            </w:r>
          </w:p>
          <w:p w14:paraId="34E85259" w14:textId="1570B5AF" w:rsidR="00A26C7C" w:rsidRPr="00440D29" w:rsidRDefault="0036080C" w:rsidP="0072024C">
            <w:pPr>
              <w:spacing w:line="276" w:lineRule="auto"/>
              <w:rPr>
                <w:rFonts w:cstheme="minorHAnsi"/>
              </w:rPr>
            </w:pPr>
            <w:r w:rsidRPr="0036080C">
              <w:rPr>
                <w:rFonts w:cstheme="minorHAnsi"/>
              </w:rPr>
              <w:t>Tell me…</w:t>
            </w:r>
          </w:p>
        </w:tc>
      </w:tr>
      <w:tr w:rsidR="00A2522F" w:rsidRPr="00440D29" w14:paraId="00FF0EA6" w14:textId="77777777" w:rsidTr="00BD64E5">
        <w:tc>
          <w:tcPr>
            <w:tcW w:w="1555" w:type="dxa"/>
          </w:tcPr>
          <w:p w14:paraId="12C905BF" w14:textId="77777777" w:rsidR="00A2522F" w:rsidRPr="00A26C7C" w:rsidRDefault="00A2522F" w:rsidP="00A2522F">
            <w:pPr>
              <w:spacing w:line="276" w:lineRule="auto"/>
              <w:rPr>
                <w:rFonts w:cstheme="minorHAnsi"/>
                <w:highlight w:val="yellow"/>
              </w:rPr>
            </w:pPr>
            <w:r w:rsidRPr="00AD4D39">
              <w:rPr>
                <w:rFonts w:cstheme="minorHAnsi"/>
              </w:rPr>
              <w:t>Key words</w:t>
            </w:r>
          </w:p>
        </w:tc>
        <w:tc>
          <w:tcPr>
            <w:tcW w:w="7461" w:type="dxa"/>
            <w:gridSpan w:val="2"/>
          </w:tcPr>
          <w:p w14:paraId="44EE31F3" w14:textId="77777777" w:rsidR="00A2522F" w:rsidRPr="00440D29" w:rsidRDefault="00775B5C" w:rsidP="00A2522F">
            <w:pPr>
              <w:spacing w:line="276" w:lineRule="auto"/>
              <w:rPr>
                <w:rFonts w:cstheme="minorHAnsi"/>
              </w:rPr>
            </w:pPr>
            <w:r>
              <w:rPr>
                <w:rFonts w:cstheme="minorHAnsi"/>
              </w:rPr>
              <w:t xml:space="preserve">Art; Contemporary art; John Dyer; Brazil; Amazon; Tribe; </w:t>
            </w:r>
            <w:proofErr w:type="spellStart"/>
            <w:r>
              <w:rPr>
                <w:rFonts w:cstheme="minorHAnsi"/>
              </w:rPr>
              <w:t>Yawanawá</w:t>
            </w:r>
            <w:proofErr w:type="spellEnd"/>
            <w:r>
              <w:rPr>
                <w:rFonts w:cstheme="minorHAnsi"/>
              </w:rPr>
              <w:t>; Painting; South America; Jaguar; Wildlife; Rainforest; Adaptations</w:t>
            </w:r>
          </w:p>
        </w:tc>
      </w:tr>
    </w:tbl>
    <w:p w14:paraId="53E1A1D6" w14:textId="77777777" w:rsidR="00B1672D" w:rsidRDefault="00B1672D" w:rsidP="00497B4C">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1535"/>
        <w:gridCol w:w="1012"/>
        <w:gridCol w:w="6469"/>
      </w:tblGrid>
      <w:tr w:rsidR="008A08DF" w:rsidRPr="008A08DF" w14:paraId="3A30633A" w14:textId="77777777" w:rsidTr="00213700">
        <w:tc>
          <w:tcPr>
            <w:tcW w:w="9016" w:type="dxa"/>
            <w:gridSpan w:val="3"/>
          </w:tcPr>
          <w:p w14:paraId="376BB5F6" w14:textId="07AFB6FD" w:rsidR="002433AF" w:rsidRPr="00007F35" w:rsidRDefault="00975A85" w:rsidP="002433AF">
            <w:pPr>
              <w:spacing w:line="276" w:lineRule="auto"/>
              <w:rPr>
                <w:rFonts w:cstheme="minorHAnsi"/>
                <w:b/>
              </w:rPr>
            </w:pPr>
            <w:r w:rsidRPr="00332898">
              <w:rPr>
                <w:rFonts w:cstheme="minorHAnsi"/>
                <w:b/>
              </w:rPr>
              <w:t>Lesson 4</w:t>
            </w:r>
            <w:r w:rsidR="002D7A4A" w:rsidRPr="00332898">
              <w:rPr>
                <w:rFonts w:cstheme="minorHAnsi"/>
                <w:b/>
              </w:rPr>
              <w:t xml:space="preserve">. </w:t>
            </w:r>
            <w:r w:rsidR="00B54692" w:rsidRPr="00332898">
              <w:rPr>
                <w:rFonts w:cstheme="minorHAnsi"/>
                <w:b/>
              </w:rPr>
              <w:t>Live Broadcast</w:t>
            </w:r>
          </w:p>
        </w:tc>
      </w:tr>
      <w:tr w:rsidR="008A08DF" w:rsidRPr="008A08DF" w14:paraId="7B7B1584" w14:textId="77777777" w:rsidTr="00213700">
        <w:tc>
          <w:tcPr>
            <w:tcW w:w="1535" w:type="dxa"/>
          </w:tcPr>
          <w:p w14:paraId="6D5B7F22" w14:textId="77777777" w:rsidR="002D7A4A" w:rsidRPr="00332898" w:rsidRDefault="002D7A4A" w:rsidP="00BD64E5">
            <w:pPr>
              <w:spacing w:line="276" w:lineRule="auto"/>
              <w:rPr>
                <w:rFonts w:cstheme="minorHAnsi"/>
              </w:rPr>
            </w:pPr>
            <w:r w:rsidRPr="00332898">
              <w:rPr>
                <w:rFonts w:cstheme="minorHAnsi"/>
              </w:rPr>
              <w:t>Learning objectives</w:t>
            </w:r>
          </w:p>
        </w:tc>
        <w:tc>
          <w:tcPr>
            <w:tcW w:w="7481" w:type="dxa"/>
            <w:gridSpan w:val="2"/>
          </w:tcPr>
          <w:p w14:paraId="6A293E19" w14:textId="77777777" w:rsidR="00BA79F1" w:rsidRPr="00BA79F1" w:rsidRDefault="00BA79F1" w:rsidP="0072024C">
            <w:pPr>
              <w:pStyle w:val="ListParagraph"/>
              <w:numPr>
                <w:ilvl w:val="0"/>
                <w:numId w:val="5"/>
              </w:numPr>
              <w:spacing w:line="276" w:lineRule="auto"/>
              <w:rPr>
                <w:rFonts w:eastAsia="Times New Roman" w:cstheme="minorHAnsi"/>
                <w:lang w:eastAsia="en-GB"/>
              </w:rPr>
            </w:pPr>
            <w:r w:rsidRPr="00BA79F1">
              <w:rPr>
                <w:rFonts w:eastAsia="Times New Roman" w:cstheme="minorHAnsi"/>
                <w:lang w:eastAsia="en-GB"/>
              </w:rPr>
              <w:t xml:space="preserve">To ask well thought out questions about a place, people and environment </w:t>
            </w:r>
          </w:p>
          <w:p w14:paraId="4B4043EF" w14:textId="715F39D7" w:rsidR="002D7A4A" w:rsidRPr="00332898" w:rsidRDefault="00034E28" w:rsidP="0072024C">
            <w:pPr>
              <w:pStyle w:val="ListParagraph"/>
              <w:numPr>
                <w:ilvl w:val="0"/>
                <w:numId w:val="5"/>
              </w:numPr>
              <w:spacing w:line="276" w:lineRule="auto"/>
              <w:rPr>
                <w:rFonts w:eastAsia="Times New Roman" w:cstheme="minorHAnsi"/>
                <w:lang w:eastAsia="en-GB"/>
              </w:rPr>
            </w:pPr>
            <w:r>
              <w:rPr>
                <w:rFonts w:eastAsia="Times New Roman" w:cstheme="minorHAnsi"/>
                <w:color w:val="808080" w:themeColor="background1" w:themeShade="80"/>
                <w:lang w:eastAsia="en-GB"/>
              </w:rPr>
              <w:t>Extension</w:t>
            </w:r>
            <w:r w:rsidR="00213700">
              <w:rPr>
                <w:rFonts w:eastAsia="Times New Roman" w:cstheme="minorHAnsi"/>
                <w:color w:val="808080" w:themeColor="background1" w:themeShade="80"/>
                <w:lang w:eastAsia="en-GB"/>
              </w:rPr>
              <w:t xml:space="preserve">: </w:t>
            </w:r>
            <w:r w:rsidR="0072024C" w:rsidRPr="0072024C">
              <w:rPr>
                <w:rFonts w:eastAsia="Times New Roman" w:cstheme="minorHAnsi"/>
                <w:color w:val="808080" w:themeColor="background1" w:themeShade="80"/>
                <w:lang w:eastAsia="en-GB"/>
              </w:rPr>
              <w:t>To understand the importance of a balance between people, plants and animals in an ecosystem</w:t>
            </w:r>
            <w:r>
              <w:rPr>
                <w:rFonts w:eastAsia="Times New Roman" w:cstheme="minorHAnsi"/>
                <w:color w:val="808080" w:themeColor="background1" w:themeShade="80"/>
                <w:lang w:eastAsia="en-GB"/>
              </w:rPr>
              <w:t>.</w:t>
            </w:r>
          </w:p>
        </w:tc>
      </w:tr>
      <w:tr w:rsidR="008A08DF" w:rsidRPr="008A08DF" w14:paraId="709E1225" w14:textId="77777777" w:rsidTr="00213700">
        <w:tc>
          <w:tcPr>
            <w:tcW w:w="1535" w:type="dxa"/>
          </w:tcPr>
          <w:p w14:paraId="3BF56629" w14:textId="77777777" w:rsidR="002D7A4A" w:rsidRPr="00332898" w:rsidRDefault="002D7A4A" w:rsidP="00BD64E5">
            <w:pPr>
              <w:spacing w:line="276" w:lineRule="auto"/>
              <w:rPr>
                <w:rFonts w:cstheme="minorHAnsi"/>
              </w:rPr>
            </w:pPr>
            <w:r w:rsidRPr="00332898">
              <w:rPr>
                <w:rFonts w:cstheme="minorHAnsi"/>
              </w:rPr>
              <w:lastRenderedPageBreak/>
              <w:t>Resources</w:t>
            </w:r>
          </w:p>
        </w:tc>
        <w:tc>
          <w:tcPr>
            <w:tcW w:w="7481" w:type="dxa"/>
            <w:gridSpan w:val="2"/>
          </w:tcPr>
          <w:p w14:paraId="505CFA73" w14:textId="79701A90" w:rsidR="00332898" w:rsidRPr="00EC230D" w:rsidRDefault="00D947BE" w:rsidP="00EC230D">
            <w:pPr>
              <w:pStyle w:val="ListParagraph"/>
              <w:numPr>
                <w:ilvl w:val="0"/>
                <w:numId w:val="26"/>
              </w:numPr>
              <w:spacing w:line="276" w:lineRule="auto"/>
              <w:rPr>
                <w:rFonts w:cstheme="minorHAnsi"/>
              </w:rPr>
            </w:pPr>
            <w:r w:rsidRPr="00EC230D">
              <w:rPr>
                <w:rFonts w:cstheme="minorHAnsi"/>
              </w:rPr>
              <w:t>Power</w:t>
            </w:r>
            <w:r w:rsidR="00332898" w:rsidRPr="00EC230D">
              <w:rPr>
                <w:rFonts w:cstheme="minorHAnsi"/>
              </w:rPr>
              <w:t>Point</w:t>
            </w:r>
          </w:p>
          <w:p w14:paraId="1A00F987" w14:textId="77777777" w:rsidR="00F833CF" w:rsidRPr="00EC230D" w:rsidRDefault="00F833CF" w:rsidP="00EC230D">
            <w:pPr>
              <w:pStyle w:val="ListParagraph"/>
              <w:numPr>
                <w:ilvl w:val="0"/>
                <w:numId w:val="26"/>
              </w:numPr>
              <w:spacing w:line="276" w:lineRule="auto"/>
              <w:rPr>
                <w:rFonts w:cstheme="minorHAnsi"/>
              </w:rPr>
            </w:pPr>
            <w:r w:rsidRPr="00EC230D">
              <w:rPr>
                <w:rFonts w:cstheme="minorHAnsi"/>
              </w:rPr>
              <w:t>Background information (above)</w:t>
            </w:r>
          </w:p>
          <w:p w14:paraId="32716B2A" w14:textId="3AA37F5C" w:rsidR="002D7A4A" w:rsidRPr="00EC230D" w:rsidRDefault="00332898" w:rsidP="00EC230D">
            <w:pPr>
              <w:pStyle w:val="ListParagraph"/>
              <w:numPr>
                <w:ilvl w:val="0"/>
                <w:numId w:val="26"/>
              </w:numPr>
              <w:spacing w:line="276" w:lineRule="auto"/>
              <w:rPr>
                <w:rFonts w:cstheme="minorHAnsi"/>
                <w:b/>
              </w:rPr>
            </w:pPr>
            <w:r w:rsidRPr="00EC230D">
              <w:rPr>
                <w:rFonts w:cstheme="minorHAnsi"/>
                <w:b/>
              </w:rPr>
              <w:t xml:space="preserve">You will need to </w:t>
            </w:r>
            <w:r w:rsidR="00BA79F1" w:rsidRPr="00EC230D">
              <w:rPr>
                <w:rFonts w:cstheme="minorHAnsi"/>
                <w:b/>
              </w:rPr>
              <w:t>join the closed Facebook group</w:t>
            </w:r>
            <w:r w:rsidR="002220F0" w:rsidRPr="00EC230D">
              <w:rPr>
                <w:rFonts w:cstheme="minorHAnsi"/>
                <w:b/>
              </w:rPr>
              <w:t xml:space="preserve"> in advance</w:t>
            </w:r>
            <w:r w:rsidR="00BA79F1" w:rsidRPr="00EC230D">
              <w:rPr>
                <w:rFonts w:cstheme="minorHAnsi"/>
                <w:b/>
              </w:rPr>
              <w:t xml:space="preserve"> – by </w:t>
            </w:r>
            <w:r w:rsidRPr="00EC230D">
              <w:rPr>
                <w:rFonts w:cstheme="minorHAnsi"/>
                <w:b/>
              </w:rPr>
              <w:t>register</w:t>
            </w:r>
            <w:r w:rsidR="00BA79F1" w:rsidRPr="00EC230D">
              <w:rPr>
                <w:rFonts w:cstheme="minorHAnsi"/>
                <w:b/>
              </w:rPr>
              <w:t>ing</w:t>
            </w:r>
            <w:r w:rsidRPr="00EC230D">
              <w:rPr>
                <w:rFonts w:cstheme="minorHAnsi"/>
                <w:b/>
              </w:rPr>
              <w:t xml:space="preserve"> your email </w:t>
            </w:r>
            <w:r w:rsidR="00EC230D">
              <w:rPr>
                <w:rFonts w:cstheme="minorHAnsi"/>
                <w:b/>
              </w:rPr>
              <w:t>–</w:t>
            </w:r>
            <w:r w:rsidR="00BA79F1" w:rsidRPr="00EC230D">
              <w:rPr>
                <w:rFonts w:cstheme="minorHAnsi"/>
                <w:b/>
              </w:rPr>
              <w:t xml:space="preserve"> </w:t>
            </w:r>
            <w:r w:rsidRPr="00EC230D">
              <w:rPr>
                <w:rFonts w:cstheme="minorHAnsi"/>
                <w:b/>
              </w:rPr>
              <w:t xml:space="preserve">so </w:t>
            </w:r>
            <w:r w:rsidR="00BA79F1" w:rsidRPr="00EC230D">
              <w:rPr>
                <w:rFonts w:cstheme="minorHAnsi"/>
                <w:b/>
              </w:rPr>
              <w:t xml:space="preserve">that </w:t>
            </w:r>
            <w:r w:rsidRPr="00EC230D">
              <w:rPr>
                <w:rFonts w:cstheme="minorHAnsi"/>
                <w:b/>
              </w:rPr>
              <w:t>we can let you know when we go live</w:t>
            </w:r>
            <w:r w:rsidR="00BA79F1" w:rsidRPr="00EC230D">
              <w:rPr>
                <w:rFonts w:cstheme="minorHAnsi"/>
                <w:b/>
              </w:rPr>
              <w:t>:</w:t>
            </w:r>
          </w:p>
          <w:p w14:paraId="4428E9CC" w14:textId="7CB50000" w:rsidR="00332898" w:rsidRPr="00EC230D" w:rsidRDefault="00EC230D" w:rsidP="00EC230D">
            <w:pPr>
              <w:pStyle w:val="ListParagraph"/>
              <w:spacing w:line="276" w:lineRule="auto"/>
              <w:rPr>
                <w:rFonts w:cstheme="minorHAnsi"/>
                <w:color w:val="A6A6A6" w:themeColor="background1" w:themeShade="A6"/>
              </w:rPr>
            </w:pPr>
            <w:hyperlink r:id="rId17" w:history="1">
              <w:r w:rsidR="00332898" w:rsidRPr="00EC230D">
                <w:rPr>
                  <w:rStyle w:val="Hyperlink"/>
                  <w:rFonts w:cstheme="minorHAnsi"/>
                </w:rPr>
                <w:t>https://www.lastchancetopaint.com/last-chance-to-paint-live</w:t>
              </w:r>
            </w:hyperlink>
            <w:hyperlink r:id="rId18" w:history="1">
              <w:r w:rsidR="00332898" w:rsidRPr="00EC230D">
                <w:rPr>
                  <w:rStyle w:val="Hyperlink"/>
                  <w:rFonts w:cstheme="minorHAnsi"/>
                </w:rPr>
                <w:t>/</w:t>
              </w:r>
            </w:hyperlink>
            <w:r w:rsidRPr="00EC230D">
              <w:rPr>
                <w:rStyle w:val="Hyperlink"/>
                <w:rFonts w:cstheme="minorHAnsi"/>
                <w:color w:val="auto"/>
                <w:u w:val="none"/>
              </w:rPr>
              <w:t>.</w:t>
            </w:r>
          </w:p>
        </w:tc>
      </w:tr>
      <w:tr w:rsidR="008A08DF" w:rsidRPr="008A08DF" w14:paraId="679152C4" w14:textId="77777777" w:rsidTr="00213700">
        <w:tc>
          <w:tcPr>
            <w:tcW w:w="1535" w:type="dxa"/>
          </w:tcPr>
          <w:p w14:paraId="7B2B09E0" w14:textId="77777777" w:rsidR="00BA79F1" w:rsidRDefault="00BA79F1" w:rsidP="00BA79F1">
            <w:pPr>
              <w:spacing w:line="276" w:lineRule="auto"/>
              <w:rPr>
                <w:rFonts w:cstheme="minorHAnsi"/>
              </w:rPr>
            </w:pPr>
            <w:r w:rsidRPr="00440D29">
              <w:rPr>
                <w:rFonts w:cstheme="minorHAnsi"/>
              </w:rPr>
              <w:t xml:space="preserve">Introduction </w:t>
            </w:r>
          </w:p>
          <w:p w14:paraId="3D26E111" w14:textId="2E3C78B9" w:rsidR="002D7A4A" w:rsidRPr="00332898" w:rsidRDefault="00995E1E" w:rsidP="00BA79F1">
            <w:pPr>
              <w:spacing w:line="276" w:lineRule="auto"/>
              <w:rPr>
                <w:rFonts w:cstheme="minorHAnsi"/>
              </w:rPr>
            </w:pPr>
            <w:r>
              <w:rPr>
                <w:rFonts w:cstheme="minorHAnsi"/>
              </w:rPr>
              <w:t>(slide 3-4</w:t>
            </w:r>
            <w:r w:rsidR="00BA79F1">
              <w:rPr>
                <w:rFonts w:cstheme="minorHAnsi"/>
              </w:rPr>
              <w:t>)</w:t>
            </w:r>
          </w:p>
        </w:tc>
        <w:tc>
          <w:tcPr>
            <w:tcW w:w="1012" w:type="dxa"/>
          </w:tcPr>
          <w:p w14:paraId="17952B69" w14:textId="77777777" w:rsidR="002D7A4A" w:rsidRPr="00332898" w:rsidRDefault="00BA79F1" w:rsidP="00BD64E5">
            <w:pPr>
              <w:spacing w:line="276" w:lineRule="auto"/>
              <w:rPr>
                <w:rFonts w:cstheme="minorHAnsi"/>
              </w:rPr>
            </w:pPr>
            <w:r>
              <w:rPr>
                <w:rFonts w:cstheme="minorHAnsi"/>
              </w:rPr>
              <w:t>5</w:t>
            </w:r>
            <w:r w:rsidR="002D7A4A" w:rsidRPr="00332898">
              <w:rPr>
                <w:rFonts w:cstheme="minorHAnsi"/>
              </w:rPr>
              <w:t xml:space="preserve"> </w:t>
            </w:r>
            <w:proofErr w:type="spellStart"/>
            <w:r w:rsidR="002D7A4A" w:rsidRPr="00332898">
              <w:rPr>
                <w:rFonts w:cstheme="minorHAnsi"/>
              </w:rPr>
              <w:t>mins</w:t>
            </w:r>
            <w:proofErr w:type="spellEnd"/>
          </w:p>
        </w:tc>
        <w:tc>
          <w:tcPr>
            <w:tcW w:w="6469" w:type="dxa"/>
          </w:tcPr>
          <w:p w14:paraId="4C3E7036" w14:textId="77777777" w:rsidR="0072024C" w:rsidRPr="0072024C" w:rsidRDefault="00BA79F1" w:rsidP="00BD64E5">
            <w:pPr>
              <w:spacing w:line="276" w:lineRule="auto"/>
              <w:rPr>
                <w:rFonts w:cstheme="minorHAnsi"/>
                <w:b/>
              </w:rPr>
            </w:pPr>
            <w:r w:rsidRPr="0072024C">
              <w:rPr>
                <w:rFonts w:cstheme="minorHAnsi"/>
                <w:b/>
              </w:rPr>
              <w:t xml:space="preserve">Meet John </w:t>
            </w:r>
            <w:r w:rsidR="0072024C" w:rsidRPr="0072024C">
              <w:rPr>
                <w:rFonts w:cstheme="minorHAnsi"/>
                <w:b/>
              </w:rPr>
              <w:t>Dyer:</w:t>
            </w:r>
          </w:p>
          <w:p w14:paraId="2C23BCCD" w14:textId="77777777" w:rsidR="002D7A4A" w:rsidRDefault="001D40F4" w:rsidP="00BD64E5">
            <w:pPr>
              <w:spacing w:line="276" w:lineRule="auto"/>
              <w:rPr>
                <w:rFonts w:cstheme="minorHAnsi"/>
              </w:rPr>
            </w:pPr>
            <w:r>
              <w:rPr>
                <w:rFonts w:cstheme="minorHAnsi"/>
              </w:rPr>
              <w:t xml:space="preserve">Introduce the pupils to John Dyer </w:t>
            </w:r>
            <w:r w:rsidR="00BA79F1" w:rsidRPr="00BA79F1">
              <w:rPr>
                <w:rFonts w:cstheme="minorHAnsi"/>
              </w:rPr>
              <w:t>– see background detail above for more information.</w:t>
            </w:r>
          </w:p>
          <w:p w14:paraId="0FBDD6EA" w14:textId="77777777" w:rsidR="001D40F4" w:rsidRPr="00007F35" w:rsidRDefault="001D40F4" w:rsidP="00BD64E5">
            <w:pPr>
              <w:spacing w:line="276" w:lineRule="auto"/>
              <w:rPr>
                <w:rFonts w:cstheme="minorHAnsi"/>
                <w:b/>
              </w:rPr>
            </w:pPr>
            <w:r w:rsidRPr="00007F35">
              <w:rPr>
                <w:rFonts w:cstheme="minorHAnsi"/>
                <w:b/>
              </w:rPr>
              <w:t>Painting in the rainforest:</w:t>
            </w:r>
          </w:p>
          <w:p w14:paraId="50AF13A4" w14:textId="5608948F" w:rsidR="001D40F4" w:rsidRPr="00BA79F1" w:rsidRDefault="001D40F4" w:rsidP="00007F35">
            <w:pPr>
              <w:spacing w:line="276" w:lineRule="auto"/>
              <w:rPr>
                <w:rFonts w:cstheme="minorHAnsi"/>
              </w:rPr>
            </w:pPr>
            <w:r>
              <w:rPr>
                <w:rFonts w:cstheme="minorHAnsi"/>
              </w:rPr>
              <w:t xml:space="preserve">With the pupils, review the </w:t>
            </w:r>
            <w:r w:rsidR="00007F35">
              <w:rPr>
                <w:rFonts w:cstheme="minorHAnsi"/>
              </w:rPr>
              <w:t>aim of the project and reintroduce the</w:t>
            </w:r>
            <w:r w:rsidR="00007F35">
              <w:t xml:space="preserve"> </w:t>
            </w:r>
            <w:proofErr w:type="spellStart"/>
            <w:r w:rsidR="00007F35" w:rsidRPr="00007F35">
              <w:rPr>
                <w:rFonts w:cstheme="minorHAnsi"/>
              </w:rPr>
              <w:t>Yawanawá</w:t>
            </w:r>
            <w:proofErr w:type="spellEnd"/>
            <w:r w:rsidR="00007F35">
              <w:rPr>
                <w:rFonts w:cstheme="minorHAnsi"/>
              </w:rPr>
              <w:t xml:space="preserve"> tribe.</w:t>
            </w:r>
          </w:p>
        </w:tc>
      </w:tr>
      <w:tr w:rsidR="00BA79F1" w:rsidRPr="008A08DF" w14:paraId="04D4CAD7" w14:textId="77777777" w:rsidTr="00213700">
        <w:tc>
          <w:tcPr>
            <w:tcW w:w="1535" w:type="dxa"/>
            <w:vMerge w:val="restart"/>
          </w:tcPr>
          <w:p w14:paraId="4D212163" w14:textId="77777777" w:rsidR="00BA79F1" w:rsidRDefault="00BA79F1" w:rsidP="00BA79F1">
            <w:pPr>
              <w:spacing w:line="276" w:lineRule="auto"/>
              <w:rPr>
                <w:rFonts w:cstheme="minorHAnsi"/>
              </w:rPr>
            </w:pPr>
            <w:r w:rsidRPr="00332898">
              <w:rPr>
                <w:rFonts w:cstheme="minorHAnsi"/>
              </w:rPr>
              <w:t>Teaching and learning activity</w:t>
            </w:r>
            <w:r>
              <w:rPr>
                <w:rFonts w:cstheme="minorHAnsi"/>
              </w:rPr>
              <w:t xml:space="preserve"> 1 </w:t>
            </w:r>
          </w:p>
          <w:p w14:paraId="0B0ABA4B" w14:textId="5F2ACA04" w:rsidR="00BA79F1" w:rsidRPr="00332898" w:rsidRDefault="00995E1E" w:rsidP="00BA79F1">
            <w:pPr>
              <w:spacing w:line="276" w:lineRule="auto"/>
              <w:rPr>
                <w:rFonts w:cstheme="minorHAnsi"/>
              </w:rPr>
            </w:pPr>
            <w:r>
              <w:rPr>
                <w:rFonts w:cstheme="minorHAnsi"/>
              </w:rPr>
              <w:t>(slide 5-7</w:t>
            </w:r>
            <w:r w:rsidR="00BA79F1">
              <w:rPr>
                <w:rFonts w:cstheme="minorHAnsi"/>
              </w:rPr>
              <w:t>)</w:t>
            </w:r>
          </w:p>
        </w:tc>
        <w:tc>
          <w:tcPr>
            <w:tcW w:w="1012" w:type="dxa"/>
          </w:tcPr>
          <w:p w14:paraId="3599953B" w14:textId="77777777" w:rsidR="00BA79F1" w:rsidRPr="00213700" w:rsidRDefault="00213700" w:rsidP="00213700">
            <w:pPr>
              <w:spacing w:line="276" w:lineRule="auto"/>
              <w:rPr>
                <w:rFonts w:cstheme="minorHAnsi"/>
              </w:rPr>
            </w:pPr>
            <w:r>
              <w:rPr>
                <w:rFonts w:cstheme="minorHAnsi"/>
              </w:rPr>
              <w:t>10</w:t>
            </w:r>
            <w:r w:rsidRPr="00332898">
              <w:rPr>
                <w:rFonts w:cstheme="minorHAnsi"/>
              </w:rPr>
              <w:t xml:space="preserve"> </w:t>
            </w:r>
            <w:proofErr w:type="spellStart"/>
            <w:r w:rsidRPr="00332898">
              <w:rPr>
                <w:rFonts w:cstheme="minorHAnsi"/>
              </w:rPr>
              <w:t>mins</w:t>
            </w:r>
            <w:proofErr w:type="spellEnd"/>
          </w:p>
        </w:tc>
        <w:tc>
          <w:tcPr>
            <w:tcW w:w="6469" w:type="dxa"/>
          </w:tcPr>
          <w:p w14:paraId="5FFEC4EF" w14:textId="5076D617" w:rsidR="00BA79F1" w:rsidRPr="00213700" w:rsidRDefault="00007F35" w:rsidP="00213700">
            <w:pPr>
              <w:spacing w:line="276" w:lineRule="auto"/>
              <w:rPr>
                <w:rFonts w:cstheme="minorHAnsi"/>
                <w:b/>
              </w:rPr>
            </w:pPr>
            <w:r>
              <w:rPr>
                <w:rFonts w:cstheme="minorHAnsi"/>
                <w:b/>
              </w:rPr>
              <w:t>Activity – Forming questions</w:t>
            </w:r>
            <w:r w:rsidR="00213700">
              <w:rPr>
                <w:rFonts w:cstheme="minorHAnsi"/>
              </w:rPr>
              <w:t>:</w:t>
            </w:r>
          </w:p>
          <w:p w14:paraId="4BD5F01F" w14:textId="49E5A040" w:rsidR="00BA79F1" w:rsidRPr="00BA79F1" w:rsidRDefault="001058AC" w:rsidP="0072024C">
            <w:pPr>
              <w:pStyle w:val="ListParagraph"/>
              <w:numPr>
                <w:ilvl w:val="0"/>
                <w:numId w:val="13"/>
              </w:numPr>
              <w:spacing w:line="276" w:lineRule="auto"/>
              <w:rPr>
                <w:rFonts w:cstheme="minorHAnsi"/>
              </w:rPr>
            </w:pPr>
            <w:r>
              <w:rPr>
                <w:rFonts w:cstheme="minorHAnsi"/>
              </w:rPr>
              <w:t>Give the pupils</w:t>
            </w:r>
            <w:r w:rsidR="00BA79F1" w:rsidRPr="00BA79F1">
              <w:rPr>
                <w:rFonts w:cstheme="minorHAnsi"/>
              </w:rPr>
              <w:t>, either in</w:t>
            </w:r>
            <w:r w:rsidR="00EC230D">
              <w:rPr>
                <w:rFonts w:cstheme="minorHAnsi"/>
              </w:rPr>
              <w:t>dividually or in small groups, five</w:t>
            </w:r>
            <w:r w:rsidR="00BA79F1" w:rsidRPr="00BA79F1">
              <w:rPr>
                <w:rFonts w:cstheme="minorHAnsi"/>
              </w:rPr>
              <w:t xml:space="preserve"> minutes to come up with three questions that they would really like to ask John</w:t>
            </w:r>
          </w:p>
          <w:p w14:paraId="6969B34B" w14:textId="0B07AAC4" w:rsidR="00BA79F1" w:rsidRPr="00BA79F1" w:rsidRDefault="00BA79F1" w:rsidP="00007F35">
            <w:pPr>
              <w:pStyle w:val="ListParagraph"/>
              <w:numPr>
                <w:ilvl w:val="1"/>
                <w:numId w:val="13"/>
              </w:numPr>
              <w:spacing w:line="276" w:lineRule="auto"/>
              <w:rPr>
                <w:rFonts w:cstheme="minorHAnsi"/>
              </w:rPr>
            </w:pPr>
            <w:r w:rsidRPr="00BA79F1">
              <w:rPr>
                <w:rFonts w:cstheme="minorHAnsi"/>
              </w:rPr>
              <w:t xml:space="preserve">They could be about art or the rainforest </w:t>
            </w:r>
            <w:r w:rsidR="00007F35">
              <w:rPr>
                <w:rFonts w:cstheme="minorHAnsi"/>
              </w:rPr>
              <w:t>for example</w:t>
            </w:r>
          </w:p>
          <w:p w14:paraId="65E2642A" w14:textId="286C18F8" w:rsidR="00BA79F1" w:rsidRPr="0072024C" w:rsidRDefault="001058AC" w:rsidP="0072024C">
            <w:pPr>
              <w:pStyle w:val="ListParagraph"/>
              <w:numPr>
                <w:ilvl w:val="0"/>
                <w:numId w:val="13"/>
              </w:numPr>
              <w:spacing w:line="276" w:lineRule="auto"/>
              <w:rPr>
                <w:rFonts w:cstheme="minorHAnsi"/>
              </w:rPr>
            </w:pPr>
            <w:r>
              <w:rPr>
                <w:rFonts w:cstheme="minorHAnsi"/>
              </w:rPr>
              <w:t>Pupils</w:t>
            </w:r>
            <w:r w:rsidR="00BA79F1" w:rsidRPr="00BA79F1">
              <w:rPr>
                <w:rFonts w:cstheme="minorHAnsi"/>
              </w:rPr>
              <w:t xml:space="preserve"> should use information learnt in previous sessions to help them form their questions. </w:t>
            </w:r>
          </w:p>
          <w:p w14:paraId="39298277" w14:textId="1CC398E4" w:rsidR="00BA79F1" w:rsidRPr="00BA79F1" w:rsidRDefault="00BA79F1" w:rsidP="00BA79F1">
            <w:pPr>
              <w:spacing w:line="276" w:lineRule="auto"/>
              <w:rPr>
                <w:rFonts w:cstheme="minorHAnsi"/>
                <w:b/>
              </w:rPr>
            </w:pPr>
            <w:r w:rsidRPr="00BA79F1">
              <w:rPr>
                <w:rFonts w:cstheme="minorHAnsi"/>
                <w:b/>
              </w:rPr>
              <w:t>Extension</w:t>
            </w:r>
            <w:r>
              <w:rPr>
                <w:rFonts w:cstheme="minorHAnsi"/>
                <w:b/>
              </w:rPr>
              <w:t xml:space="preserve"> </w:t>
            </w:r>
            <w:r w:rsidR="00995E1E">
              <w:rPr>
                <w:rFonts w:cstheme="minorHAnsi"/>
              </w:rPr>
              <w:t>(slide 6</w:t>
            </w:r>
            <w:r w:rsidRPr="00213700">
              <w:rPr>
                <w:rFonts w:cstheme="minorHAnsi"/>
              </w:rPr>
              <w:t>)</w:t>
            </w:r>
            <w:r w:rsidRPr="00BA79F1">
              <w:rPr>
                <w:rFonts w:cstheme="minorHAnsi"/>
                <w:b/>
              </w:rPr>
              <w:t>:</w:t>
            </w:r>
          </w:p>
          <w:p w14:paraId="087ED598" w14:textId="1A3EFA00" w:rsidR="00BA79F1" w:rsidRPr="00BA79F1" w:rsidRDefault="00BA79F1" w:rsidP="00BA79F1">
            <w:pPr>
              <w:spacing w:line="276" w:lineRule="auto"/>
              <w:rPr>
                <w:rFonts w:cstheme="minorHAnsi"/>
              </w:rPr>
            </w:pPr>
            <w:r>
              <w:rPr>
                <w:rFonts w:cstheme="minorHAnsi"/>
              </w:rPr>
              <w:t xml:space="preserve">Sentence starters – </w:t>
            </w:r>
            <w:r w:rsidR="00007F35">
              <w:rPr>
                <w:rFonts w:cstheme="minorHAnsi"/>
              </w:rPr>
              <w:t xml:space="preserve">Give the pupils the sentence starters </w:t>
            </w:r>
            <w:r>
              <w:rPr>
                <w:rFonts w:cstheme="minorHAnsi"/>
              </w:rPr>
              <w:t xml:space="preserve">to help </w:t>
            </w:r>
            <w:r w:rsidR="00007F35">
              <w:rPr>
                <w:rFonts w:cstheme="minorHAnsi"/>
              </w:rPr>
              <w:t xml:space="preserve">them </w:t>
            </w:r>
            <w:r>
              <w:rPr>
                <w:rFonts w:cstheme="minorHAnsi"/>
              </w:rPr>
              <w:t xml:space="preserve">form </w:t>
            </w:r>
            <w:proofErr w:type="gramStart"/>
            <w:r>
              <w:rPr>
                <w:rFonts w:cstheme="minorHAnsi"/>
              </w:rPr>
              <w:t>more complex questions</w:t>
            </w:r>
            <w:proofErr w:type="gramEnd"/>
            <w:r>
              <w:rPr>
                <w:rFonts w:cstheme="minorHAnsi"/>
              </w:rPr>
              <w:t>.</w:t>
            </w:r>
          </w:p>
        </w:tc>
      </w:tr>
      <w:tr w:rsidR="00BA79F1" w:rsidRPr="008A08DF" w14:paraId="6262FEFE" w14:textId="77777777" w:rsidTr="00213700">
        <w:tc>
          <w:tcPr>
            <w:tcW w:w="1535" w:type="dxa"/>
            <w:vMerge/>
          </w:tcPr>
          <w:p w14:paraId="72764A6E" w14:textId="77777777" w:rsidR="00BA79F1" w:rsidRPr="00332898" w:rsidRDefault="00BA79F1" w:rsidP="00BD64E5">
            <w:pPr>
              <w:spacing w:line="276" w:lineRule="auto"/>
              <w:rPr>
                <w:rFonts w:cstheme="minorHAnsi"/>
              </w:rPr>
            </w:pPr>
          </w:p>
        </w:tc>
        <w:tc>
          <w:tcPr>
            <w:tcW w:w="1012" w:type="dxa"/>
          </w:tcPr>
          <w:p w14:paraId="3F12643C" w14:textId="77777777" w:rsidR="00BA79F1" w:rsidRPr="00332898" w:rsidRDefault="00BA79F1" w:rsidP="00BD64E5">
            <w:pPr>
              <w:spacing w:line="276" w:lineRule="auto"/>
              <w:rPr>
                <w:rFonts w:cstheme="minorHAnsi"/>
              </w:rPr>
            </w:pPr>
            <w:r>
              <w:rPr>
                <w:rFonts w:cstheme="minorHAnsi"/>
              </w:rPr>
              <w:t xml:space="preserve">5 </w:t>
            </w:r>
            <w:proofErr w:type="spellStart"/>
            <w:r>
              <w:rPr>
                <w:rFonts w:cstheme="minorHAnsi"/>
              </w:rPr>
              <w:t>mins</w:t>
            </w:r>
            <w:proofErr w:type="spellEnd"/>
          </w:p>
        </w:tc>
        <w:tc>
          <w:tcPr>
            <w:tcW w:w="6469" w:type="dxa"/>
          </w:tcPr>
          <w:p w14:paraId="76CC82FE" w14:textId="5C110605" w:rsidR="00007F35" w:rsidRPr="00007F35" w:rsidRDefault="00EC230D" w:rsidP="00BD64E5">
            <w:pPr>
              <w:spacing w:line="276" w:lineRule="auto"/>
              <w:rPr>
                <w:rFonts w:cstheme="minorHAnsi"/>
                <w:b/>
              </w:rPr>
            </w:pPr>
            <w:r>
              <w:rPr>
                <w:rFonts w:cstheme="minorHAnsi"/>
                <w:b/>
              </w:rPr>
              <w:t>Top 10</w:t>
            </w:r>
            <w:r w:rsidR="00007F35" w:rsidRPr="00007F35">
              <w:rPr>
                <w:rFonts w:cstheme="minorHAnsi"/>
                <w:b/>
              </w:rPr>
              <w:t xml:space="preserve"> questions:</w:t>
            </w:r>
          </w:p>
          <w:p w14:paraId="09A88F73" w14:textId="004368D5" w:rsidR="00BA79F1" w:rsidRDefault="00BA79F1" w:rsidP="00BD64E5">
            <w:pPr>
              <w:spacing w:line="276" w:lineRule="auto"/>
              <w:rPr>
                <w:rFonts w:cstheme="minorHAnsi"/>
              </w:rPr>
            </w:pPr>
            <w:r>
              <w:rPr>
                <w:rFonts w:cstheme="minorHAnsi"/>
              </w:rPr>
              <w:t>As a class</w:t>
            </w:r>
            <w:r w:rsidR="00775B5C">
              <w:rPr>
                <w:rFonts w:cstheme="minorHAnsi"/>
              </w:rPr>
              <w:t>,</w:t>
            </w:r>
            <w:r>
              <w:rPr>
                <w:rFonts w:cstheme="minorHAnsi"/>
              </w:rPr>
              <w:t xml:space="preserve"> decide on the top </w:t>
            </w:r>
            <w:r w:rsidR="00EC230D">
              <w:rPr>
                <w:rFonts w:cstheme="minorHAnsi"/>
              </w:rPr>
              <w:t>10</w:t>
            </w:r>
            <w:r>
              <w:rPr>
                <w:rFonts w:cstheme="minorHAnsi"/>
              </w:rPr>
              <w:t xml:space="preserve"> questions you would like to ask</w:t>
            </w:r>
            <w:r w:rsidR="00007F35">
              <w:rPr>
                <w:rFonts w:cstheme="minorHAnsi"/>
              </w:rPr>
              <w:t xml:space="preserve"> John.</w:t>
            </w:r>
          </w:p>
          <w:p w14:paraId="3F9C1874" w14:textId="3AE00501" w:rsidR="00995E1E" w:rsidRPr="00BA79F1" w:rsidRDefault="00995E1E" w:rsidP="00BD64E5">
            <w:pPr>
              <w:spacing w:line="276" w:lineRule="auto"/>
              <w:rPr>
                <w:rFonts w:cstheme="minorHAnsi"/>
              </w:rPr>
            </w:pPr>
            <w:r>
              <w:rPr>
                <w:rFonts w:cstheme="minorHAnsi"/>
              </w:rPr>
              <w:t xml:space="preserve">Record </w:t>
            </w:r>
            <w:proofErr w:type="gramStart"/>
            <w:r>
              <w:rPr>
                <w:rFonts w:cstheme="minorHAnsi"/>
              </w:rPr>
              <w:t>these on slide</w:t>
            </w:r>
            <w:proofErr w:type="gramEnd"/>
            <w:r>
              <w:rPr>
                <w:rFonts w:cstheme="minorHAnsi"/>
              </w:rPr>
              <w:t xml:space="preserve"> 7.</w:t>
            </w:r>
          </w:p>
        </w:tc>
      </w:tr>
      <w:tr w:rsidR="008A08DF" w:rsidRPr="008A08DF" w14:paraId="3FD8F1B1" w14:textId="77777777" w:rsidTr="00213700">
        <w:tc>
          <w:tcPr>
            <w:tcW w:w="1535" w:type="dxa"/>
          </w:tcPr>
          <w:p w14:paraId="0ADD42D9" w14:textId="77777777" w:rsidR="00BA79F1" w:rsidRDefault="00BA79F1" w:rsidP="00BA79F1">
            <w:pPr>
              <w:spacing w:line="276" w:lineRule="auto"/>
              <w:rPr>
                <w:rFonts w:cstheme="minorHAnsi"/>
              </w:rPr>
            </w:pPr>
            <w:r w:rsidRPr="00332898">
              <w:rPr>
                <w:rFonts w:cstheme="minorHAnsi"/>
              </w:rPr>
              <w:t>Teaching and learning activity</w:t>
            </w:r>
            <w:r>
              <w:rPr>
                <w:rFonts w:cstheme="minorHAnsi"/>
              </w:rPr>
              <w:t xml:space="preserve"> </w:t>
            </w:r>
            <w:r w:rsidR="00775B5C">
              <w:rPr>
                <w:rFonts w:cstheme="minorHAnsi"/>
              </w:rPr>
              <w:t>2</w:t>
            </w:r>
            <w:r>
              <w:rPr>
                <w:rFonts w:cstheme="minorHAnsi"/>
              </w:rPr>
              <w:t xml:space="preserve"> </w:t>
            </w:r>
          </w:p>
          <w:p w14:paraId="655A39E0" w14:textId="7E42D43B" w:rsidR="002D7A4A" w:rsidRPr="00332898" w:rsidRDefault="00995E1E" w:rsidP="00BA79F1">
            <w:pPr>
              <w:spacing w:line="276" w:lineRule="auto"/>
              <w:rPr>
                <w:rFonts w:cstheme="minorHAnsi"/>
              </w:rPr>
            </w:pPr>
            <w:r>
              <w:rPr>
                <w:rFonts w:cstheme="minorHAnsi"/>
              </w:rPr>
              <w:t>(slide 8</w:t>
            </w:r>
            <w:r w:rsidR="00BA79F1">
              <w:rPr>
                <w:rFonts w:cstheme="minorHAnsi"/>
              </w:rPr>
              <w:t>)</w:t>
            </w:r>
          </w:p>
        </w:tc>
        <w:tc>
          <w:tcPr>
            <w:tcW w:w="1012" w:type="dxa"/>
          </w:tcPr>
          <w:p w14:paraId="516B254F" w14:textId="77777777" w:rsidR="002D7A4A" w:rsidRPr="00332898" w:rsidRDefault="00711288" w:rsidP="00BD64E5">
            <w:pPr>
              <w:spacing w:line="276" w:lineRule="auto"/>
              <w:rPr>
                <w:rFonts w:cstheme="minorHAnsi"/>
              </w:rPr>
            </w:pPr>
            <w:r>
              <w:rPr>
                <w:rFonts w:cstheme="minorHAnsi"/>
              </w:rPr>
              <w:t>25</w:t>
            </w:r>
            <w:r w:rsidR="00867E76">
              <w:rPr>
                <w:rFonts w:cstheme="minorHAnsi"/>
              </w:rPr>
              <w:t>-35</w:t>
            </w:r>
            <w:r>
              <w:rPr>
                <w:rFonts w:cstheme="minorHAnsi"/>
              </w:rPr>
              <w:t xml:space="preserve"> </w:t>
            </w:r>
            <w:proofErr w:type="spellStart"/>
            <w:r w:rsidR="002D7A4A" w:rsidRPr="00332898">
              <w:rPr>
                <w:rFonts w:cstheme="minorHAnsi"/>
              </w:rPr>
              <w:t>mins</w:t>
            </w:r>
            <w:proofErr w:type="spellEnd"/>
          </w:p>
        </w:tc>
        <w:tc>
          <w:tcPr>
            <w:tcW w:w="6469" w:type="dxa"/>
          </w:tcPr>
          <w:p w14:paraId="168326DC" w14:textId="7B70F788" w:rsidR="00E11AC7" w:rsidRPr="00E11AC7" w:rsidRDefault="00007F35" w:rsidP="00E11AC7">
            <w:pPr>
              <w:spacing w:line="276" w:lineRule="auto"/>
              <w:rPr>
                <w:rFonts w:cstheme="minorHAnsi"/>
                <w:b/>
              </w:rPr>
            </w:pPr>
            <w:r>
              <w:rPr>
                <w:rFonts w:cstheme="minorHAnsi"/>
                <w:b/>
              </w:rPr>
              <w:t>Live from Brazil</w:t>
            </w:r>
            <w:r w:rsidR="00E11AC7" w:rsidRPr="00E11AC7">
              <w:rPr>
                <w:rFonts w:cstheme="minorHAnsi"/>
                <w:b/>
              </w:rPr>
              <w:t>:</w:t>
            </w:r>
          </w:p>
          <w:p w14:paraId="735BF081" w14:textId="77777777" w:rsidR="00EC230D" w:rsidRDefault="005A1BEA" w:rsidP="0072024C">
            <w:pPr>
              <w:pStyle w:val="ListParagraph"/>
              <w:numPr>
                <w:ilvl w:val="0"/>
                <w:numId w:val="14"/>
              </w:numPr>
              <w:spacing w:line="276" w:lineRule="auto"/>
              <w:rPr>
                <w:rFonts w:cstheme="minorHAnsi"/>
              </w:rPr>
            </w:pPr>
            <w:r w:rsidRPr="005A1BEA">
              <w:rPr>
                <w:rFonts w:cstheme="minorHAnsi"/>
              </w:rPr>
              <w:t>Join the Last Chance to Paint team in the rainforest:</w:t>
            </w:r>
            <w:r>
              <w:rPr>
                <w:rFonts w:cstheme="minorHAnsi"/>
              </w:rPr>
              <w:t xml:space="preserve"> </w:t>
            </w:r>
          </w:p>
          <w:p w14:paraId="12A9DE82" w14:textId="5D3FCB02" w:rsidR="005A1BEA" w:rsidRDefault="005A1BEA" w:rsidP="00EC230D">
            <w:pPr>
              <w:pStyle w:val="ListParagraph"/>
              <w:numPr>
                <w:ilvl w:val="1"/>
                <w:numId w:val="14"/>
              </w:numPr>
              <w:spacing w:line="276" w:lineRule="auto"/>
              <w:rPr>
                <w:rFonts w:cstheme="minorHAnsi"/>
              </w:rPr>
            </w:pPr>
            <w:r w:rsidRPr="005A1BEA">
              <w:rPr>
                <w:rFonts w:cstheme="minorHAnsi"/>
              </w:rPr>
              <w:t>5th – 13th June 2019</w:t>
            </w:r>
          </w:p>
          <w:p w14:paraId="4076939F" w14:textId="47C4FCC3" w:rsidR="002D7A4A" w:rsidRPr="002220F0" w:rsidRDefault="00775B5C" w:rsidP="0072024C">
            <w:pPr>
              <w:pStyle w:val="ListParagraph"/>
              <w:numPr>
                <w:ilvl w:val="0"/>
                <w:numId w:val="14"/>
              </w:numPr>
              <w:spacing w:line="276" w:lineRule="auto"/>
              <w:rPr>
                <w:rFonts w:cstheme="minorHAnsi"/>
              </w:rPr>
            </w:pPr>
            <w:r w:rsidRPr="002220F0">
              <w:rPr>
                <w:rFonts w:cstheme="minorHAnsi"/>
              </w:rPr>
              <w:t>Interact with th</w:t>
            </w:r>
            <w:r w:rsidR="00EC230D">
              <w:rPr>
                <w:rFonts w:cstheme="minorHAnsi"/>
              </w:rPr>
              <w:t>e live videos through Facebook L</w:t>
            </w:r>
            <w:r w:rsidRPr="002220F0">
              <w:rPr>
                <w:rFonts w:cstheme="minorHAnsi"/>
              </w:rPr>
              <w:t>ive and the closed Last</w:t>
            </w:r>
            <w:r w:rsidR="00EC230D">
              <w:rPr>
                <w:rFonts w:cstheme="minorHAnsi"/>
              </w:rPr>
              <w:t xml:space="preserve"> Chance to Paint Facebook group</w:t>
            </w:r>
          </w:p>
          <w:p w14:paraId="5163275D" w14:textId="70A483E3" w:rsidR="005A1BEA" w:rsidRDefault="002220F0" w:rsidP="005A1BEA">
            <w:pPr>
              <w:pStyle w:val="ListParagraph"/>
              <w:numPr>
                <w:ilvl w:val="0"/>
                <w:numId w:val="14"/>
              </w:numPr>
              <w:spacing w:line="276" w:lineRule="auto"/>
              <w:rPr>
                <w:rFonts w:cstheme="minorHAnsi"/>
              </w:rPr>
            </w:pPr>
            <w:r w:rsidRPr="002220F0">
              <w:rPr>
                <w:rFonts w:cstheme="minorHAnsi"/>
              </w:rPr>
              <w:t>Ask John your ques</w:t>
            </w:r>
            <w:r w:rsidR="00EC230D">
              <w:rPr>
                <w:rFonts w:cstheme="minorHAnsi"/>
              </w:rPr>
              <w:t>tions and note down the answers</w:t>
            </w:r>
          </w:p>
          <w:p w14:paraId="200A2277" w14:textId="305D8F7B" w:rsidR="00EC230D" w:rsidRPr="005A1BEA" w:rsidRDefault="00EC230D" w:rsidP="00EC230D">
            <w:pPr>
              <w:pStyle w:val="ListParagraph"/>
              <w:numPr>
                <w:ilvl w:val="0"/>
                <w:numId w:val="14"/>
              </w:numPr>
              <w:spacing w:line="276" w:lineRule="auto"/>
              <w:rPr>
                <w:rFonts w:cstheme="minorHAnsi"/>
              </w:rPr>
            </w:pPr>
            <w:r w:rsidRPr="00EC230D">
              <w:rPr>
                <w:rFonts w:cstheme="minorHAnsi"/>
              </w:rPr>
              <w:t>Conversations can continue after these dates.</w:t>
            </w:r>
          </w:p>
        </w:tc>
      </w:tr>
      <w:tr w:rsidR="000279FE" w:rsidRPr="008A08DF" w14:paraId="5A6484CE" w14:textId="77777777" w:rsidTr="00213700">
        <w:tc>
          <w:tcPr>
            <w:tcW w:w="1535" w:type="dxa"/>
          </w:tcPr>
          <w:p w14:paraId="5FFEC4BF" w14:textId="77777777" w:rsidR="000279FE" w:rsidRDefault="000279FE" w:rsidP="000279FE">
            <w:pPr>
              <w:spacing w:line="276" w:lineRule="auto"/>
              <w:rPr>
                <w:rFonts w:cstheme="minorHAnsi"/>
              </w:rPr>
            </w:pPr>
            <w:r w:rsidRPr="00332898">
              <w:rPr>
                <w:rFonts w:cstheme="minorHAnsi"/>
              </w:rPr>
              <w:t>Plenary</w:t>
            </w:r>
          </w:p>
          <w:p w14:paraId="00BCF191" w14:textId="39D86F06" w:rsidR="00007F35" w:rsidRPr="00332898" w:rsidRDefault="00995E1E" w:rsidP="000279FE">
            <w:pPr>
              <w:spacing w:line="276" w:lineRule="auto"/>
              <w:rPr>
                <w:rFonts w:cstheme="minorHAnsi"/>
              </w:rPr>
            </w:pPr>
            <w:r>
              <w:rPr>
                <w:rFonts w:cstheme="minorHAnsi"/>
              </w:rPr>
              <w:t>(slide 9</w:t>
            </w:r>
            <w:r w:rsidR="00007F35">
              <w:rPr>
                <w:rFonts w:cstheme="minorHAnsi"/>
              </w:rPr>
              <w:t>)</w:t>
            </w:r>
          </w:p>
        </w:tc>
        <w:tc>
          <w:tcPr>
            <w:tcW w:w="1012" w:type="dxa"/>
          </w:tcPr>
          <w:p w14:paraId="6B8BE81E" w14:textId="77777777" w:rsidR="000279FE" w:rsidRPr="00332898" w:rsidRDefault="000279FE" w:rsidP="000279FE">
            <w:pPr>
              <w:spacing w:line="276" w:lineRule="auto"/>
              <w:rPr>
                <w:rFonts w:cstheme="minorHAnsi"/>
              </w:rPr>
            </w:pPr>
            <w:r>
              <w:rPr>
                <w:rFonts w:cstheme="minorHAnsi"/>
              </w:rPr>
              <w:t>5</w:t>
            </w:r>
            <w:r w:rsidRPr="00332898">
              <w:rPr>
                <w:rFonts w:cstheme="minorHAnsi"/>
              </w:rPr>
              <w:t xml:space="preserve"> </w:t>
            </w:r>
            <w:proofErr w:type="spellStart"/>
            <w:r w:rsidRPr="00332898">
              <w:rPr>
                <w:rFonts w:cstheme="minorHAnsi"/>
              </w:rPr>
              <w:t>mins</w:t>
            </w:r>
            <w:proofErr w:type="spellEnd"/>
          </w:p>
        </w:tc>
        <w:tc>
          <w:tcPr>
            <w:tcW w:w="6469" w:type="dxa"/>
          </w:tcPr>
          <w:p w14:paraId="28E9FB21" w14:textId="77777777" w:rsidR="0036080C" w:rsidRPr="0036080C" w:rsidRDefault="0036080C" w:rsidP="0036080C">
            <w:pPr>
              <w:spacing w:line="276" w:lineRule="auto"/>
              <w:rPr>
                <w:rFonts w:cstheme="minorHAnsi"/>
              </w:rPr>
            </w:pPr>
            <w:r w:rsidRPr="0036080C">
              <w:rPr>
                <w:rFonts w:cstheme="minorHAnsi"/>
                <w:b/>
              </w:rPr>
              <w:t>Review:</w:t>
            </w:r>
            <w:r>
              <w:rPr>
                <w:rFonts w:cstheme="minorHAnsi"/>
              </w:rPr>
              <w:t xml:space="preserve"> What have you found out today</w:t>
            </w:r>
          </w:p>
          <w:p w14:paraId="7154B9B0" w14:textId="3353D8D0" w:rsidR="000279FE" w:rsidRPr="00BA79F1" w:rsidRDefault="0036080C" w:rsidP="0036080C">
            <w:pPr>
              <w:spacing w:line="276" w:lineRule="auto"/>
              <w:rPr>
                <w:rFonts w:cstheme="minorHAnsi"/>
              </w:rPr>
            </w:pPr>
            <w:r w:rsidRPr="0036080C">
              <w:rPr>
                <w:rFonts w:cstheme="minorHAnsi"/>
              </w:rPr>
              <w:t>Tell me…</w:t>
            </w:r>
          </w:p>
        </w:tc>
      </w:tr>
      <w:tr w:rsidR="00007F35" w:rsidRPr="008A08DF" w14:paraId="50F37976" w14:textId="77777777" w:rsidTr="00E528E5">
        <w:tc>
          <w:tcPr>
            <w:tcW w:w="9016" w:type="dxa"/>
            <w:gridSpan w:val="3"/>
          </w:tcPr>
          <w:p w14:paraId="755820E9" w14:textId="62CBEF3E" w:rsidR="00007F35" w:rsidRPr="00EC230D" w:rsidRDefault="00007F35" w:rsidP="00867E76">
            <w:pPr>
              <w:spacing w:line="276" w:lineRule="auto"/>
              <w:rPr>
                <w:rFonts w:cstheme="minorHAnsi"/>
                <w:b/>
              </w:rPr>
            </w:pPr>
            <w:r w:rsidRPr="00EC230D">
              <w:rPr>
                <w:rFonts w:cstheme="minorHAnsi"/>
              </w:rPr>
              <w:t xml:space="preserve">This lesson could run over multiple days to offer opportunities to interact with multiple live sessions during John’s visit. Each session John runs will be slightly different. </w:t>
            </w:r>
          </w:p>
        </w:tc>
      </w:tr>
      <w:tr w:rsidR="00A43833" w:rsidRPr="008A08DF" w14:paraId="33F20447" w14:textId="77777777" w:rsidTr="00213700">
        <w:tc>
          <w:tcPr>
            <w:tcW w:w="1535" w:type="dxa"/>
            <w:vMerge w:val="restart"/>
          </w:tcPr>
          <w:p w14:paraId="5C771767" w14:textId="77777777" w:rsidR="00A43833" w:rsidRDefault="00A43833" w:rsidP="00867E76">
            <w:pPr>
              <w:spacing w:line="276" w:lineRule="auto"/>
              <w:rPr>
                <w:rFonts w:cstheme="minorHAnsi"/>
              </w:rPr>
            </w:pPr>
            <w:r>
              <w:rPr>
                <w:rFonts w:cstheme="minorHAnsi"/>
              </w:rPr>
              <w:t>Extension</w:t>
            </w:r>
          </w:p>
          <w:p w14:paraId="5D47B404" w14:textId="16B0F3AB" w:rsidR="00007F35" w:rsidRPr="00332898" w:rsidRDefault="00995E1E" w:rsidP="00867E76">
            <w:pPr>
              <w:spacing w:line="276" w:lineRule="auto"/>
              <w:rPr>
                <w:rFonts w:cstheme="minorHAnsi"/>
              </w:rPr>
            </w:pPr>
            <w:r>
              <w:rPr>
                <w:rFonts w:cstheme="minorHAnsi"/>
              </w:rPr>
              <w:t>(slide 10-13</w:t>
            </w:r>
            <w:r w:rsidR="00007F35">
              <w:rPr>
                <w:rFonts w:cstheme="minorHAnsi"/>
              </w:rPr>
              <w:t>)</w:t>
            </w:r>
          </w:p>
        </w:tc>
        <w:tc>
          <w:tcPr>
            <w:tcW w:w="1012" w:type="dxa"/>
          </w:tcPr>
          <w:p w14:paraId="22D1EDD9" w14:textId="77777777" w:rsidR="00A43833" w:rsidRDefault="00A43833" w:rsidP="00867E76">
            <w:pPr>
              <w:spacing w:line="276" w:lineRule="auto"/>
              <w:rPr>
                <w:rFonts w:cstheme="minorHAnsi"/>
              </w:rPr>
            </w:pPr>
            <w:r>
              <w:rPr>
                <w:rFonts w:cstheme="minorHAnsi"/>
              </w:rPr>
              <w:t xml:space="preserve">10 </w:t>
            </w:r>
            <w:proofErr w:type="spellStart"/>
            <w:r>
              <w:rPr>
                <w:rFonts w:cstheme="minorHAnsi"/>
              </w:rPr>
              <w:t>mins</w:t>
            </w:r>
            <w:proofErr w:type="spellEnd"/>
          </w:p>
        </w:tc>
        <w:tc>
          <w:tcPr>
            <w:tcW w:w="6469" w:type="dxa"/>
          </w:tcPr>
          <w:p w14:paraId="6A9E62FD" w14:textId="77777777" w:rsidR="00A43833" w:rsidRPr="000279FE" w:rsidRDefault="00A43833" w:rsidP="00867E76">
            <w:pPr>
              <w:spacing w:line="276" w:lineRule="auto"/>
              <w:rPr>
                <w:rFonts w:cstheme="minorHAnsi"/>
                <w:b/>
              </w:rPr>
            </w:pPr>
            <w:r w:rsidRPr="000279FE">
              <w:rPr>
                <w:rFonts w:cstheme="minorHAnsi"/>
                <w:b/>
              </w:rPr>
              <w:t>Balance:</w:t>
            </w:r>
          </w:p>
          <w:p w14:paraId="594876D9" w14:textId="4385036D" w:rsidR="00A43833" w:rsidRDefault="00A43833" w:rsidP="00867E76">
            <w:pPr>
              <w:spacing w:line="276" w:lineRule="auto"/>
              <w:rPr>
                <w:rFonts w:cstheme="minorHAnsi"/>
              </w:rPr>
            </w:pPr>
            <w:r>
              <w:rPr>
                <w:rFonts w:cstheme="minorHAnsi"/>
              </w:rPr>
              <w:t>Consider the impact of removing one or more elements f</w:t>
            </w:r>
            <w:r w:rsidR="00EC230D">
              <w:rPr>
                <w:rFonts w:cstheme="minorHAnsi"/>
              </w:rPr>
              <w:t>rom the rainforest ecosystem (</w:t>
            </w:r>
            <w:proofErr w:type="spellStart"/>
            <w:r w:rsidR="00EC230D">
              <w:rPr>
                <w:rFonts w:cstheme="minorHAnsi"/>
              </w:rPr>
              <w:t>eg</w:t>
            </w:r>
            <w:proofErr w:type="spellEnd"/>
            <w:r>
              <w:rPr>
                <w:rFonts w:cstheme="minorHAnsi"/>
              </w:rPr>
              <w:t xml:space="preserve"> water, a </w:t>
            </w:r>
            <w:r w:rsidR="00EC230D">
              <w:rPr>
                <w:rFonts w:cstheme="minorHAnsi"/>
              </w:rPr>
              <w:t>plant, a pollinator, a predator</w:t>
            </w:r>
            <w:r>
              <w:rPr>
                <w:rFonts w:cstheme="minorHAnsi"/>
              </w:rPr>
              <w:t>):</w:t>
            </w:r>
          </w:p>
          <w:p w14:paraId="4C045519" w14:textId="71BCED57" w:rsidR="00A43833" w:rsidRDefault="00007F35" w:rsidP="0072024C">
            <w:pPr>
              <w:pStyle w:val="ListParagraph"/>
              <w:numPr>
                <w:ilvl w:val="0"/>
                <w:numId w:val="15"/>
              </w:numPr>
              <w:spacing w:line="276" w:lineRule="auto"/>
              <w:rPr>
                <w:rFonts w:cstheme="minorHAnsi"/>
              </w:rPr>
            </w:pPr>
            <w:r>
              <w:rPr>
                <w:rFonts w:cstheme="minorHAnsi"/>
              </w:rPr>
              <w:t>Use the phrase ‘w</w:t>
            </w:r>
            <w:r w:rsidR="00A43833" w:rsidRPr="000279FE">
              <w:rPr>
                <w:rFonts w:cstheme="minorHAnsi"/>
              </w:rPr>
              <w:t>hat if…</w:t>
            </w:r>
            <w:r>
              <w:rPr>
                <w:rFonts w:cstheme="minorHAnsi"/>
              </w:rPr>
              <w:t>’ to stimulate discussion</w:t>
            </w:r>
          </w:p>
          <w:p w14:paraId="54E4D9DE" w14:textId="77777777" w:rsidR="00A43833" w:rsidRDefault="00A43833" w:rsidP="00867E76">
            <w:pPr>
              <w:spacing w:line="276" w:lineRule="auto"/>
              <w:rPr>
                <w:rFonts w:cstheme="minorHAnsi"/>
              </w:rPr>
            </w:pPr>
            <w:r>
              <w:rPr>
                <w:rFonts w:cstheme="minorHAnsi"/>
              </w:rPr>
              <w:t>Use the example food web to help illustrate the links between plants and animals.</w:t>
            </w:r>
          </w:p>
          <w:p w14:paraId="08E4A8A9" w14:textId="77777777" w:rsidR="00995E1E" w:rsidRDefault="00995E1E" w:rsidP="00995E1E">
            <w:pPr>
              <w:spacing w:line="276" w:lineRule="auto"/>
              <w:rPr>
                <w:rFonts w:cstheme="minorHAnsi"/>
              </w:rPr>
            </w:pPr>
            <w:r w:rsidRPr="0036080C">
              <w:rPr>
                <w:rFonts w:cstheme="minorHAnsi"/>
                <w:b/>
              </w:rPr>
              <w:t>Review:</w:t>
            </w:r>
            <w:r>
              <w:rPr>
                <w:rFonts w:cstheme="minorHAnsi"/>
              </w:rPr>
              <w:t xml:space="preserve"> What have you found out today</w:t>
            </w:r>
          </w:p>
          <w:p w14:paraId="5D4179FF" w14:textId="6E713AAB" w:rsidR="00EC230D" w:rsidRPr="00B55E36" w:rsidRDefault="00EC230D" w:rsidP="00995E1E">
            <w:pPr>
              <w:spacing w:line="276" w:lineRule="auto"/>
              <w:rPr>
                <w:rFonts w:cstheme="minorHAnsi"/>
              </w:rPr>
            </w:pPr>
          </w:p>
        </w:tc>
      </w:tr>
      <w:tr w:rsidR="00A43833" w:rsidRPr="008A08DF" w14:paraId="5CF87085" w14:textId="77777777" w:rsidTr="00213700">
        <w:tc>
          <w:tcPr>
            <w:tcW w:w="1535" w:type="dxa"/>
            <w:vMerge/>
          </w:tcPr>
          <w:p w14:paraId="669AED0F" w14:textId="77777777" w:rsidR="00A43833" w:rsidRDefault="00A43833" w:rsidP="00867E76">
            <w:pPr>
              <w:spacing w:line="276" w:lineRule="auto"/>
              <w:rPr>
                <w:rFonts w:cstheme="minorHAnsi"/>
              </w:rPr>
            </w:pPr>
          </w:p>
        </w:tc>
        <w:tc>
          <w:tcPr>
            <w:tcW w:w="1012" w:type="dxa"/>
          </w:tcPr>
          <w:p w14:paraId="60854D69" w14:textId="77777777" w:rsidR="00A43833" w:rsidRDefault="003105D5" w:rsidP="00867E76">
            <w:pPr>
              <w:spacing w:line="276" w:lineRule="auto"/>
              <w:rPr>
                <w:rFonts w:cstheme="minorHAnsi"/>
              </w:rPr>
            </w:pPr>
            <w:r>
              <w:rPr>
                <w:rFonts w:cstheme="minorHAnsi"/>
              </w:rPr>
              <w:t xml:space="preserve">25-35 </w:t>
            </w:r>
            <w:proofErr w:type="spellStart"/>
            <w:r w:rsidRPr="00332898">
              <w:rPr>
                <w:rFonts w:cstheme="minorHAnsi"/>
              </w:rPr>
              <w:t>mins</w:t>
            </w:r>
            <w:proofErr w:type="spellEnd"/>
          </w:p>
        </w:tc>
        <w:tc>
          <w:tcPr>
            <w:tcW w:w="6469" w:type="dxa"/>
          </w:tcPr>
          <w:p w14:paraId="3845B481" w14:textId="759DF85B" w:rsidR="00007F35" w:rsidRPr="00E11AC7" w:rsidRDefault="00007F35" w:rsidP="00007F35">
            <w:pPr>
              <w:spacing w:line="276" w:lineRule="auto"/>
              <w:rPr>
                <w:rFonts w:cstheme="minorHAnsi"/>
                <w:b/>
              </w:rPr>
            </w:pPr>
            <w:r>
              <w:rPr>
                <w:rFonts w:cstheme="minorHAnsi"/>
                <w:b/>
              </w:rPr>
              <w:t>Live from Brazil</w:t>
            </w:r>
            <w:r w:rsidR="00995E1E">
              <w:rPr>
                <w:rFonts w:cstheme="minorHAnsi"/>
                <w:b/>
              </w:rPr>
              <w:t xml:space="preserve"> </w:t>
            </w:r>
            <w:r w:rsidR="00995E1E" w:rsidRPr="00995E1E">
              <w:rPr>
                <w:rFonts w:cstheme="minorHAnsi"/>
              </w:rPr>
              <w:t>(slide 8)</w:t>
            </w:r>
            <w:r w:rsidRPr="00E11AC7">
              <w:rPr>
                <w:rFonts w:cstheme="minorHAnsi"/>
                <w:b/>
              </w:rPr>
              <w:t>:</w:t>
            </w:r>
            <w:r>
              <w:rPr>
                <w:rFonts w:cstheme="minorHAnsi"/>
                <w:b/>
              </w:rPr>
              <w:t xml:space="preserve"> </w:t>
            </w:r>
          </w:p>
          <w:p w14:paraId="0BD28140" w14:textId="5A401728" w:rsidR="00007F35" w:rsidRDefault="00007F35" w:rsidP="00007F35">
            <w:pPr>
              <w:pStyle w:val="ListParagraph"/>
              <w:numPr>
                <w:ilvl w:val="0"/>
                <w:numId w:val="14"/>
              </w:numPr>
              <w:spacing w:line="276" w:lineRule="auto"/>
              <w:rPr>
                <w:rFonts w:cstheme="minorHAnsi"/>
              </w:rPr>
            </w:pPr>
            <w:r w:rsidRPr="002220F0">
              <w:rPr>
                <w:rFonts w:cstheme="minorHAnsi"/>
              </w:rPr>
              <w:t xml:space="preserve">Interact with </w:t>
            </w:r>
            <w:r>
              <w:rPr>
                <w:rFonts w:cstheme="minorHAnsi"/>
              </w:rPr>
              <w:t>a second live broadcast</w:t>
            </w:r>
            <w:r w:rsidR="00EC230D">
              <w:rPr>
                <w:rFonts w:cstheme="minorHAnsi"/>
              </w:rPr>
              <w:t xml:space="preserve"> through Facebook L</w:t>
            </w:r>
            <w:r w:rsidRPr="002220F0">
              <w:rPr>
                <w:rFonts w:cstheme="minorHAnsi"/>
              </w:rPr>
              <w:t>ive and the closed Last Chance to Paint Facebook group.</w:t>
            </w:r>
          </w:p>
          <w:p w14:paraId="5B516765" w14:textId="5ADAC86B" w:rsidR="00007F35" w:rsidRPr="00007F35" w:rsidRDefault="00007F35" w:rsidP="00007F35">
            <w:pPr>
              <w:pStyle w:val="ListParagraph"/>
              <w:numPr>
                <w:ilvl w:val="0"/>
                <w:numId w:val="14"/>
              </w:numPr>
              <w:spacing w:line="276" w:lineRule="auto"/>
              <w:rPr>
                <w:rFonts w:cstheme="minorHAnsi"/>
              </w:rPr>
            </w:pPr>
            <w:r w:rsidRPr="00007F35">
              <w:rPr>
                <w:rFonts w:cstheme="minorHAnsi"/>
              </w:rPr>
              <w:t xml:space="preserve">Ask John </w:t>
            </w:r>
            <w:r>
              <w:rPr>
                <w:rFonts w:cstheme="minorHAnsi"/>
              </w:rPr>
              <w:t>any remaining questions on your list or see</w:t>
            </w:r>
            <w:r w:rsidR="00EC230D">
              <w:rPr>
                <w:rFonts w:cstheme="minorHAnsi"/>
              </w:rPr>
              <w:t xml:space="preserve"> what other schools are asking –</w:t>
            </w:r>
            <w:r>
              <w:rPr>
                <w:rFonts w:cstheme="minorHAnsi"/>
              </w:rPr>
              <w:t xml:space="preserve"> </w:t>
            </w:r>
            <w:r w:rsidRPr="00007F35">
              <w:rPr>
                <w:rFonts w:cstheme="minorHAnsi"/>
              </w:rPr>
              <w:t>note down the answers.</w:t>
            </w:r>
          </w:p>
        </w:tc>
      </w:tr>
      <w:tr w:rsidR="00867E76" w:rsidRPr="008A08DF" w14:paraId="78C71996" w14:textId="77777777" w:rsidTr="00213700">
        <w:tc>
          <w:tcPr>
            <w:tcW w:w="1535" w:type="dxa"/>
          </w:tcPr>
          <w:p w14:paraId="42018E8F" w14:textId="77777777" w:rsidR="00867E76" w:rsidRPr="00332898" w:rsidRDefault="00867E76" w:rsidP="00867E76">
            <w:pPr>
              <w:spacing w:line="276" w:lineRule="auto"/>
              <w:rPr>
                <w:rFonts w:cstheme="minorHAnsi"/>
              </w:rPr>
            </w:pPr>
            <w:r w:rsidRPr="00332898">
              <w:rPr>
                <w:rFonts w:cstheme="minorHAnsi"/>
              </w:rPr>
              <w:t>Key words</w:t>
            </w:r>
          </w:p>
        </w:tc>
        <w:tc>
          <w:tcPr>
            <w:tcW w:w="7481" w:type="dxa"/>
            <w:gridSpan w:val="2"/>
          </w:tcPr>
          <w:p w14:paraId="50C6E189" w14:textId="77777777" w:rsidR="00867E76" w:rsidRPr="008A08DF" w:rsidRDefault="00867E76" w:rsidP="00867E76">
            <w:pPr>
              <w:spacing w:line="276" w:lineRule="auto"/>
              <w:rPr>
                <w:rFonts w:cstheme="minorHAnsi"/>
                <w:color w:val="A6A6A6" w:themeColor="background1" w:themeShade="A6"/>
              </w:rPr>
            </w:pPr>
            <w:r>
              <w:rPr>
                <w:rFonts w:cstheme="minorHAnsi"/>
              </w:rPr>
              <w:t xml:space="preserve">Art; Contemporary art; John Dyer; Brazil; Amazon; Tribe; </w:t>
            </w:r>
            <w:proofErr w:type="spellStart"/>
            <w:r>
              <w:rPr>
                <w:rFonts w:cstheme="minorHAnsi"/>
              </w:rPr>
              <w:t>Yawanawá</w:t>
            </w:r>
            <w:proofErr w:type="spellEnd"/>
            <w:r>
              <w:rPr>
                <w:rFonts w:cstheme="minorHAnsi"/>
              </w:rPr>
              <w:t>; Painting; South America; Rainforest; Ecosystem; Questions; Live; Balance; Ecosystem</w:t>
            </w:r>
          </w:p>
        </w:tc>
      </w:tr>
    </w:tbl>
    <w:p w14:paraId="092D8103" w14:textId="77777777" w:rsidR="00B1672D" w:rsidRPr="008A08DF" w:rsidRDefault="00B1672D" w:rsidP="00497B4C">
      <w:pPr>
        <w:spacing w:after="0" w:line="276" w:lineRule="auto"/>
        <w:rPr>
          <w:rFonts w:cstheme="minorHAnsi"/>
          <w:b/>
          <w:color w:val="A6A6A6" w:themeColor="background1" w:themeShade="A6"/>
        </w:rPr>
      </w:pPr>
    </w:p>
    <w:tbl>
      <w:tblPr>
        <w:tblStyle w:val="TableGrid"/>
        <w:tblW w:w="0" w:type="auto"/>
        <w:tblLook w:val="04A0" w:firstRow="1" w:lastRow="0" w:firstColumn="1" w:lastColumn="0" w:noHBand="0" w:noVBand="1"/>
      </w:tblPr>
      <w:tblGrid>
        <w:gridCol w:w="1555"/>
        <w:gridCol w:w="992"/>
        <w:gridCol w:w="6469"/>
      </w:tblGrid>
      <w:tr w:rsidR="00775B5C" w:rsidRPr="00775B5C" w14:paraId="4BE31C3A" w14:textId="77777777" w:rsidTr="00BD64E5">
        <w:tc>
          <w:tcPr>
            <w:tcW w:w="9016" w:type="dxa"/>
            <w:gridSpan w:val="3"/>
          </w:tcPr>
          <w:p w14:paraId="31BB0AC3" w14:textId="77777777" w:rsidR="002D7A4A" w:rsidRPr="00775B5C" w:rsidRDefault="002D7A4A" w:rsidP="00BD64E5">
            <w:pPr>
              <w:spacing w:line="276" w:lineRule="auto"/>
              <w:rPr>
                <w:rFonts w:cstheme="minorHAnsi"/>
                <w:b/>
              </w:rPr>
            </w:pPr>
            <w:r w:rsidRPr="00775B5C">
              <w:rPr>
                <w:rFonts w:cstheme="minorHAnsi"/>
                <w:b/>
              </w:rPr>
              <w:t xml:space="preserve">Lesson 5. </w:t>
            </w:r>
            <w:r w:rsidR="00C711E9" w:rsidRPr="00775B5C">
              <w:rPr>
                <w:rFonts w:cstheme="minorHAnsi"/>
                <w:b/>
              </w:rPr>
              <w:t>Spirit of the Rainforest art project</w:t>
            </w:r>
          </w:p>
          <w:p w14:paraId="6F9896EE" w14:textId="02F860EB" w:rsidR="002D7A4A" w:rsidRPr="00775B5C" w:rsidRDefault="002D7A4A" w:rsidP="0036080C">
            <w:pPr>
              <w:pStyle w:val="NormalWeb"/>
              <w:shd w:val="clear" w:color="auto" w:fill="FEFEFE"/>
              <w:spacing w:before="0" w:beforeAutospacing="0" w:after="0" w:afterAutospacing="0"/>
              <w:rPr>
                <w:rFonts w:asciiTheme="minorHAnsi" w:hAnsiTheme="minorHAnsi" w:cstheme="minorHAnsi"/>
                <w:sz w:val="22"/>
                <w:szCs w:val="22"/>
              </w:rPr>
            </w:pPr>
            <w:r w:rsidRPr="00775B5C">
              <w:rPr>
                <w:rFonts w:asciiTheme="minorHAnsi" w:hAnsiTheme="minorHAnsi" w:cstheme="minorHAnsi"/>
                <w:sz w:val="22"/>
                <w:szCs w:val="22"/>
              </w:rPr>
              <w:t xml:space="preserve">We want every </w:t>
            </w:r>
            <w:r w:rsidR="0036080C">
              <w:rPr>
                <w:rFonts w:asciiTheme="minorHAnsi" w:hAnsiTheme="minorHAnsi" w:cstheme="minorHAnsi"/>
                <w:sz w:val="22"/>
                <w:szCs w:val="22"/>
              </w:rPr>
              <w:t>pupil</w:t>
            </w:r>
            <w:r w:rsidRPr="00775B5C">
              <w:rPr>
                <w:rFonts w:asciiTheme="minorHAnsi" w:hAnsiTheme="minorHAnsi" w:cstheme="minorHAnsi"/>
                <w:sz w:val="22"/>
                <w:szCs w:val="22"/>
              </w:rPr>
              <w:t xml:space="preserve"> involved to create their own piece of amazing art on the theme of ‘Spirit of the Rainforest’ that is inspired by the Amazon paintings of John Dyer and </w:t>
            </w:r>
            <w:proofErr w:type="spellStart"/>
            <w:r w:rsidRPr="00775B5C">
              <w:rPr>
                <w:rFonts w:asciiTheme="minorHAnsi" w:hAnsiTheme="minorHAnsi" w:cstheme="minorHAnsi"/>
                <w:sz w:val="22"/>
                <w:szCs w:val="22"/>
              </w:rPr>
              <w:t>Nixiwaka</w:t>
            </w:r>
            <w:proofErr w:type="spellEnd"/>
            <w:r w:rsidRPr="00775B5C">
              <w:rPr>
                <w:rFonts w:asciiTheme="minorHAnsi" w:hAnsiTheme="minorHAnsi" w:cstheme="minorHAnsi"/>
                <w:sz w:val="22"/>
                <w:szCs w:val="22"/>
              </w:rPr>
              <w:t xml:space="preserve"> </w:t>
            </w:r>
            <w:proofErr w:type="spellStart"/>
            <w:r w:rsidRPr="00775B5C">
              <w:rPr>
                <w:rFonts w:asciiTheme="minorHAnsi" w:hAnsiTheme="minorHAnsi" w:cstheme="minorHAnsi"/>
                <w:sz w:val="22"/>
                <w:szCs w:val="22"/>
              </w:rPr>
              <w:t>Yawanawá</w:t>
            </w:r>
            <w:proofErr w:type="spellEnd"/>
            <w:r w:rsidRPr="00775B5C">
              <w:rPr>
                <w:rFonts w:asciiTheme="minorHAnsi" w:hAnsiTheme="minorHAnsi" w:cstheme="minorHAnsi"/>
                <w:sz w:val="22"/>
                <w:szCs w:val="22"/>
              </w:rPr>
              <w:t xml:space="preserve"> and the </w:t>
            </w:r>
            <w:r w:rsidR="00F833CF">
              <w:rPr>
                <w:rFonts w:asciiTheme="minorHAnsi" w:hAnsiTheme="minorHAnsi" w:cstheme="minorHAnsi"/>
                <w:sz w:val="22"/>
                <w:szCs w:val="22"/>
              </w:rPr>
              <w:t xml:space="preserve">plants, </w:t>
            </w:r>
            <w:r w:rsidRPr="00775B5C">
              <w:rPr>
                <w:rFonts w:asciiTheme="minorHAnsi" w:hAnsiTheme="minorHAnsi" w:cstheme="minorHAnsi"/>
                <w:sz w:val="22"/>
                <w:szCs w:val="22"/>
              </w:rPr>
              <w:t xml:space="preserve">wildlife and culture we introduced them </w:t>
            </w:r>
            <w:proofErr w:type="gramStart"/>
            <w:r w:rsidRPr="00775B5C">
              <w:rPr>
                <w:rFonts w:asciiTheme="minorHAnsi" w:hAnsiTheme="minorHAnsi" w:cstheme="minorHAnsi"/>
                <w:sz w:val="22"/>
                <w:szCs w:val="22"/>
              </w:rPr>
              <w:t>to</w:t>
            </w:r>
            <w:proofErr w:type="gramEnd"/>
            <w:r w:rsidRPr="00775B5C">
              <w:rPr>
                <w:rFonts w:asciiTheme="minorHAnsi" w:hAnsiTheme="minorHAnsi" w:cstheme="minorHAnsi"/>
                <w:sz w:val="22"/>
                <w:szCs w:val="22"/>
              </w:rPr>
              <w:t xml:space="preserve">. </w:t>
            </w:r>
          </w:p>
        </w:tc>
      </w:tr>
      <w:tr w:rsidR="00775B5C" w:rsidRPr="00775B5C" w14:paraId="104A3F28" w14:textId="77777777" w:rsidTr="00BD64E5">
        <w:tc>
          <w:tcPr>
            <w:tcW w:w="1555" w:type="dxa"/>
          </w:tcPr>
          <w:p w14:paraId="62BEA8F9" w14:textId="77777777" w:rsidR="002D7A4A" w:rsidRPr="00775B5C" w:rsidRDefault="002D7A4A" w:rsidP="00BD64E5">
            <w:pPr>
              <w:spacing w:line="276" w:lineRule="auto"/>
              <w:rPr>
                <w:rFonts w:cstheme="minorHAnsi"/>
              </w:rPr>
            </w:pPr>
            <w:r w:rsidRPr="00775B5C">
              <w:rPr>
                <w:rFonts w:cstheme="minorHAnsi"/>
              </w:rPr>
              <w:t>Learning objectives</w:t>
            </w:r>
          </w:p>
        </w:tc>
        <w:tc>
          <w:tcPr>
            <w:tcW w:w="7461" w:type="dxa"/>
            <w:gridSpan w:val="2"/>
          </w:tcPr>
          <w:p w14:paraId="4765325F" w14:textId="5CE83C5C" w:rsidR="002D7A4A" w:rsidRPr="00775B5C" w:rsidRDefault="00775B5C" w:rsidP="0072024C">
            <w:pPr>
              <w:pStyle w:val="ListParagraph"/>
              <w:numPr>
                <w:ilvl w:val="0"/>
                <w:numId w:val="6"/>
              </w:numPr>
              <w:spacing w:line="276" w:lineRule="auto"/>
              <w:rPr>
                <w:rFonts w:cstheme="minorHAnsi"/>
              </w:rPr>
            </w:pPr>
            <w:r w:rsidRPr="00775B5C">
              <w:rPr>
                <w:rFonts w:cstheme="minorHAnsi"/>
              </w:rPr>
              <w:t>To create your own piece of modern art – using information and skills learnt during this course</w:t>
            </w:r>
            <w:r w:rsidR="00EC230D">
              <w:rPr>
                <w:rFonts w:cstheme="minorHAnsi"/>
              </w:rPr>
              <w:t>.</w:t>
            </w:r>
          </w:p>
        </w:tc>
      </w:tr>
      <w:tr w:rsidR="00775B5C" w:rsidRPr="00775B5C" w14:paraId="0B099846" w14:textId="77777777" w:rsidTr="00BD64E5">
        <w:tc>
          <w:tcPr>
            <w:tcW w:w="1555" w:type="dxa"/>
          </w:tcPr>
          <w:p w14:paraId="0B659071" w14:textId="77777777" w:rsidR="002D7A4A" w:rsidRPr="00775B5C" w:rsidRDefault="002D7A4A" w:rsidP="00BD64E5">
            <w:pPr>
              <w:spacing w:line="276" w:lineRule="auto"/>
              <w:rPr>
                <w:rFonts w:cstheme="minorHAnsi"/>
              </w:rPr>
            </w:pPr>
            <w:r w:rsidRPr="00775B5C">
              <w:rPr>
                <w:rFonts w:cstheme="minorHAnsi"/>
              </w:rPr>
              <w:t>Resources</w:t>
            </w:r>
          </w:p>
        </w:tc>
        <w:tc>
          <w:tcPr>
            <w:tcW w:w="7461" w:type="dxa"/>
            <w:gridSpan w:val="2"/>
          </w:tcPr>
          <w:p w14:paraId="5262E749" w14:textId="5835FC6C" w:rsidR="002D7A4A" w:rsidRPr="00EC230D" w:rsidRDefault="00D947BE" w:rsidP="00EC230D">
            <w:pPr>
              <w:pStyle w:val="ListParagraph"/>
              <w:numPr>
                <w:ilvl w:val="0"/>
                <w:numId w:val="6"/>
              </w:numPr>
              <w:spacing w:line="276" w:lineRule="auto"/>
              <w:rPr>
                <w:rFonts w:cstheme="minorHAnsi"/>
              </w:rPr>
            </w:pPr>
            <w:r w:rsidRPr="00EC230D">
              <w:rPr>
                <w:rFonts w:cstheme="minorHAnsi"/>
              </w:rPr>
              <w:t>PowerP</w:t>
            </w:r>
            <w:r w:rsidR="00F833CF" w:rsidRPr="00EC230D">
              <w:rPr>
                <w:rFonts w:cstheme="minorHAnsi"/>
              </w:rPr>
              <w:t>oint</w:t>
            </w:r>
          </w:p>
          <w:p w14:paraId="374FCA1D" w14:textId="5294A06B" w:rsidR="00C865D3" w:rsidRPr="00EC230D" w:rsidRDefault="00C865D3" w:rsidP="00EC230D">
            <w:pPr>
              <w:pStyle w:val="ListParagraph"/>
              <w:numPr>
                <w:ilvl w:val="0"/>
                <w:numId w:val="6"/>
              </w:numPr>
              <w:spacing w:line="276" w:lineRule="auto"/>
              <w:rPr>
                <w:rFonts w:cstheme="minorHAnsi"/>
              </w:rPr>
            </w:pPr>
            <w:r w:rsidRPr="00EC230D">
              <w:rPr>
                <w:rFonts w:cstheme="minorHAnsi"/>
              </w:rPr>
              <w:t>See below for list of art supplies</w:t>
            </w:r>
            <w:r w:rsidR="00EC230D">
              <w:rPr>
                <w:rFonts w:cstheme="minorHAnsi"/>
              </w:rPr>
              <w:t>.</w:t>
            </w:r>
          </w:p>
        </w:tc>
      </w:tr>
      <w:tr w:rsidR="00F833CF" w:rsidRPr="00775B5C" w14:paraId="0C366918" w14:textId="77777777" w:rsidTr="00BD64E5">
        <w:tc>
          <w:tcPr>
            <w:tcW w:w="1555" w:type="dxa"/>
          </w:tcPr>
          <w:p w14:paraId="0A2371D3" w14:textId="77777777" w:rsidR="00F833CF" w:rsidRDefault="00F833CF" w:rsidP="00F833CF">
            <w:pPr>
              <w:spacing w:line="276" w:lineRule="auto"/>
              <w:rPr>
                <w:rFonts w:cstheme="minorHAnsi"/>
              </w:rPr>
            </w:pPr>
            <w:r w:rsidRPr="00440D29">
              <w:rPr>
                <w:rFonts w:cstheme="minorHAnsi"/>
              </w:rPr>
              <w:t xml:space="preserve">Introduction </w:t>
            </w:r>
          </w:p>
          <w:p w14:paraId="0CD26E91" w14:textId="7145784C" w:rsidR="00F833CF" w:rsidRPr="00332898" w:rsidRDefault="006A1137" w:rsidP="00F833CF">
            <w:pPr>
              <w:spacing w:line="276" w:lineRule="auto"/>
              <w:rPr>
                <w:rFonts w:cstheme="minorHAnsi"/>
              </w:rPr>
            </w:pPr>
            <w:r>
              <w:rPr>
                <w:rFonts w:cstheme="minorHAnsi"/>
              </w:rPr>
              <w:t>(slide 3-5</w:t>
            </w:r>
            <w:r w:rsidR="00F833CF">
              <w:rPr>
                <w:rFonts w:cstheme="minorHAnsi"/>
              </w:rPr>
              <w:t>)</w:t>
            </w:r>
          </w:p>
        </w:tc>
        <w:tc>
          <w:tcPr>
            <w:tcW w:w="992" w:type="dxa"/>
          </w:tcPr>
          <w:p w14:paraId="7FE86C04" w14:textId="6BE4966F" w:rsidR="00F833CF" w:rsidRPr="00332898" w:rsidRDefault="00355BFB" w:rsidP="00F833CF">
            <w:pPr>
              <w:spacing w:line="276" w:lineRule="auto"/>
              <w:rPr>
                <w:rFonts w:cstheme="minorHAnsi"/>
              </w:rPr>
            </w:pPr>
            <w:r>
              <w:rPr>
                <w:rFonts w:cstheme="minorHAnsi"/>
              </w:rPr>
              <w:t>10</w:t>
            </w:r>
            <w:r w:rsidR="00F833CF" w:rsidRPr="00332898">
              <w:rPr>
                <w:rFonts w:cstheme="minorHAnsi"/>
              </w:rPr>
              <w:t xml:space="preserve"> </w:t>
            </w:r>
            <w:proofErr w:type="spellStart"/>
            <w:r w:rsidR="00F833CF" w:rsidRPr="00332898">
              <w:rPr>
                <w:rFonts w:cstheme="minorHAnsi"/>
              </w:rPr>
              <w:t>mins</w:t>
            </w:r>
            <w:proofErr w:type="spellEnd"/>
          </w:p>
        </w:tc>
        <w:tc>
          <w:tcPr>
            <w:tcW w:w="6469" w:type="dxa"/>
          </w:tcPr>
          <w:p w14:paraId="1FA6ABB8" w14:textId="77777777" w:rsidR="00355BFB" w:rsidRPr="00355BFB" w:rsidRDefault="00355BFB" w:rsidP="00F833CF">
            <w:pPr>
              <w:spacing w:line="276" w:lineRule="auto"/>
              <w:rPr>
                <w:rFonts w:cstheme="minorHAnsi"/>
                <w:b/>
              </w:rPr>
            </w:pPr>
            <w:r w:rsidRPr="00355BFB">
              <w:rPr>
                <w:rFonts w:cstheme="minorHAnsi"/>
                <w:b/>
              </w:rPr>
              <w:t>Create your own work of art:</w:t>
            </w:r>
          </w:p>
          <w:p w14:paraId="26F9818A" w14:textId="5998C2E0" w:rsidR="00F833CF" w:rsidRDefault="00F833CF" w:rsidP="00F833CF">
            <w:pPr>
              <w:spacing w:line="276" w:lineRule="auto"/>
              <w:rPr>
                <w:rFonts w:cstheme="minorHAnsi"/>
              </w:rPr>
            </w:pPr>
            <w:r>
              <w:rPr>
                <w:rFonts w:cstheme="minorHAnsi"/>
              </w:rPr>
              <w:t>Introduce the purpose of the lesson</w:t>
            </w:r>
            <w:r w:rsidR="00355BFB">
              <w:rPr>
                <w:rFonts w:cstheme="minorHAnsi"/>
              </w:rPr>
              <w:t xml:space="preserve"> to the pupils</w:t>
            </w:r>
            <w:r w:rsidR="00EC230D">
              <w:rPr>
                <w:rFonts w:cstheme="minorHAnsi"/>
              </w:rPr>
              <w:t>.</w:t>
            </w:r>
          </w:p>
          <w:p w14:paraId="0D0C8A9B" w14:textId="77777777" w:rsidR="00355BFB" w:rsidRPr="00355BFB" w:rsidRDefault="00355BFB" w:rsidP="00F833CF">
            <w:pPr>
              <w:spacing w:line="276" w:lineRule="auto"/>
              <w:rPr>
                <w:rFonts w:cstheme="minorHAnsi"/>
                <w:b/>
              </w:rPr>
            </w:pPr>
            <w:r w:rsidRPr="00355BFB">
              <w:rPr>
                <w:rFonts w:cstheme="minorHAnsi"/>
                <w:b/>
              </w:rPr>
              <w:t>John’s top tips:</w:t>
            </w:r>
          </w:p>
          <w:p w14:paraId="07444D42" w14:textId="77777777" w:rsidR="00994D31" w:rsidRDefault="00355BFB" w:rsidP="00994D31">
            <w:pPr>
              <w:spacing w:line="276" w:lineRule="auto"/>
              <w:rPr>
                <w:rFonts w:cstheme="minorHAnsi"/>
              </w:rPr>
            </w:pPr>
            <w:r>
              <w:rPr>
                <w:rFonts w:cstheme="minorHAnsi"/>
              </w:rPr>
              <w:t>Show the pupils John’</w:t>
            </w:r>
            <w:r w:rsidR="00994D31">
              <w:rPr>
                <w:rFonts w:cstheme="minorHAnsi"/>
              </w:rPr>
              <w:t>s top tip</w:t>
            </w:r>
            <w:r>
              <w:rPr>
                <w:rFonts w:cstheme="minorHAnsi"/>
              </w:rPr>
              <w:t xml:space="preserve"> </w:t>
            </w:r>
            <w:r w:rsidR="00994D31">
              <w:rPr>
                <w:rFonts w:cstheme="minorHAnsi"/>
              </w:rPr>
              <w:t xml:space="preserve">video </w:t>
            </w:r>
            <w:r>
              <w:rPr>
                <w:rFonts w:cstheme="minorHAnsi"/>
              </w:rPr>
              <w:t xml:space="preserve">for getting started. </w:t>
            </w:r>
          </w:p>
          <w:p w14:paraId="1284D044" w14:textId="456CE120" w:rsidR="00355BFB" w:rsidRPr="00775B5C" w:rsidRDefault="00355BFB" w:rsidP="00994D31">
            <w:pPr>
              <w:spacing w:line="276" w:lineRule="auto"/>
              <w:rPr>
                <w:rFonts w:cstheme="minorHAnsi"/>
              </w:rPr>
            </w:pPr>
            <w:r>
              <w:rPr>
                <w:rFonts w:cstheme="minorHAnsi"/>
              </w:rPr>
              <w:t xml:space="preserve">In addition, </w:t>
            </w:r>
            <w:r w:rsidR="00994D31">
              <w:rPr>
                <w:rFonts w:cstheme="minorHAnsi"/>
              </w:rPr>
              <w:t>for</w:t>
            </w:r>
            <w:r>
              <w:rPr>
                <w:rFonts w:cstheme="minorHAnsi"/>
              </w:rPr>
              <w:t xml:space="preserve"> those with access to iPads consider trying your hand at digital painting.</w:t>
            </w:r>
          </w:p>
        </w:tc>
      </w:tr>
      <w:tr w:rsidR="00775B5C" w:rsidRPr="00775B5C" w14:paraId="72A8DB5C" w14:textId="77777777" w:rsidTr="00BD64E5">
        <w:tc>
          <w:tcPr>
            <w:tcW w:w="1555" w:type="dxa"/>
          </w:tcPr>
          <w:p w14:paraId="1E6A6D86" w14:textId="77777777" w:rsidR="00F833CF" w:rsidRDefault="00F833CF" w:rsidP="00F833CF">
            <w:pPr>
              <w:spacing w:line="276" w:lineRule="auto"/>
              <w:rPr>
                <w:rFonts w:cstheme="minorHAnsi"/>
              </w:rPr>
            </w:pPr>
            <w:r w:rsidRPr="00332898">
              <w:rPr>
                <w:rFonts w:cstheme="minorHAnsi"/>
              </w:rPr>
              <w:t>Teaching and learning activity</w:t>
            </w:r>
            <w:r>
              <w:rPr>
                <w:rFonts w:cstheme="minorHAnsi"/>
              </w:rPr>
              <w:t xml:space="preserve"> 1 </w:t>
            </w:r>
          </w:p>
          <w:p w14:paraId="73F8832C" w14:textId="4965E3A9" w:rsidR="002D7A4A" w:rsidRPr="00775B5C" w:rsidRDefault="002D7A4A" w:rsidP="00F833CF">
            <w:pPr>
              <w:spacing w:line="276" w:lineRule="auto"/>
              <w:rPr>
                <w:rFonts w:cstheme="minorHAnsi"/>
              </w:rPr>
            </w:pPr>
          </w:p>
        </w:tc>
        <w:tc>
          <w:tcPr>
            <w:tcW w:w="992" w:type="dxa"/>
          </w:tcPr>
          <w:p w14:paraId="1FCD127E" w14:textId="7FE79FBE" w:rsidR="002D7A4A" w:rsidRPr="00775B5C" w:rsidRDefault="00F833CF" w:rsidP="00BD64E5">
            <w:pPr>
              <w:spacing w:line="276" w:lineRule="auto"/>
              <w:rPr>
                <w:rFonts w:cstheme="minorHAnsi"/>
              </w:rPr>
            </w:pPr>
            <w:r>
              <w:rPr>
                <w:rFonts w:cstheme="minorHAnsi"/>
              </w:rPr>
              <w:t>5</w:t>
            </w:r>
            <w:r w:rsidR="00355BFB">
              <w:rPr>
                <w:rFonts w:cstheme="minorHAnsi"/>
              </w:rPr>
              <w:t>0</w:t>
            </w:r>
            <w:r w:rsidR="002D7A4A" w:rsidRPr="00775B5C">
              <w:rPr>
                <w:rFonts w:cstheme="minorHAnsi"/>
              </w:rPr>
              <w:t xml:space="preserve"> </w:t>
            </w:r>
            <w:proofErr w:type="spellStart"/>
            <w:r w:rsidR="002D7A4A" w:rsidRPr="00775B5C">
              <w:rPr>
                <w:rFonts w:cstheme="minorHAnsi"/>
              </w:rPr>
              <w:t>mins</w:t>
            </w:r>
            <w:proofErr w:type="spellEnd"/>
          </w:p>
        </w:tc>
        <w:tc>
          <w:tcPr>
            <w:tcW w:w="6469" w:type="dxa"/>
          </w:tcPr>
          <w:p w14:paraId="194B27A5" w14:textId="25E40CCC" w:rsidR="00F833CF" w:rsidRPr="00F833CF" w:rsidRDefault="00994D31" w:rsidP="00BD64E5">
            <w:pPr>
              <w:spacing w:line="276" w:lineRule="auto"/>
              <w:rPr>
                <w:rFonts w:cstheme="minorHAnsi"/>
                <w:b/>
                <w:iCs/>
              </w:rPr>
            </w:pPr>
            <w:r>
              <w:rPr>
                <w:rFonts w:cstheme="minorHAnsi"/>
                <w:b/>
                <w:iCs/>
              </w:rPr>
              <w:t xml:space="preserve">Activity - </w:t>
            </w:r>
            <w:r w:rsidR="00F833CF" w:rsidRPr="00F833CF">
              <w:rPr>
                <w:rFonts w:cstheme="minorHAnsi"/>
                <w:b/>
                <w:iCs/>
              </w:rPr>
              <w:t>Final project:</w:t>
            </w:r>
          </w:p>
          <w:p w14:paraId="733C9D6F" w14:textId="21731765" w:rsidR="002D7A4A" w:rsidRPr="00F833CF" w:rsidRDefault="00F833CF" w:rsidP="00BD64E5">
            <w:pPr>
              <w:spacing w:line="276" w:lineRule="auto"/>
              <w:rPr>
                <w:rFonts w:cstheme="minorHAnsi"/>
                <w:iCs/>
              </w:rPr>
            </w:pPr>
            <w:r w:rsidRPr="00F833CF">
              <w:rPr>
                <w:rFonts w:cstheme="minorHAnsi"/>
                <w:iCs/>
              </w:rPr>
              <w:t xml:space="preserve">Use John’s final tips to </w:t>
            </w:r>
            <w:r>
              <w:rPr>
                <w:rFonts w:cstheme="minorHAnsi"/>
                <w:iCs/>
              </w:rPr>
              <w:t>create a piece of art – either using traditional art supplies or digital media (dependant on availability of iPad and software)</w:t>
            </w:r>
            <w:r w:rsidR="00EC230D">
              <w:rPr>
                <w:rFonts w:cstheme="minorHAnsi"/>
                <w:iCs/>
              </w:rPr>
              <w:t>.</w:t>
            </w:r>
          </w:p>
          <w:p w14:paraId="3831EEA3" w14:textId="4C330B99" w:rsidR="001541D3" w:rsidRPr="00EC230D" w:rsidRDefault="00994D31" w:rsidP="00BD64E5">
            <w:pPr>
              <w:spacing w:line="276" w:lineRule="auto"/>
              <w:rPr>
                <w:rFonts w:cstheme="minorHAnsi"/>
              </w:rPr>
            </w:pPr>
            <w:r w:rsidRPr="00EC230D">
              <w:rPr>
                <w:rFonts w:cstheme="minorHAnsi"/>
              </w:rPr>
              <w:t>The pupils should u</w:t>
            </w:r>
            <w:r w:rsidR="00F833CF" w:rsidRPr="00EC230D">
              <w:rPr>
                <w:rFonts w:cstheme="minorHAnsi"/>
              </w:rPr>
              <w:t>se this exercise to explore a personal connection to the rainforest.</w:t>
            </w:r>
          </w:p>
          <w:p w14:paraId="6E9CAB38" w14:textId="77777777" w:rsidR="001541D3" w:rsidRPr="00994D31" w:rsidRDefault="001541D3" w:rsidP="001541D3">
            <w:pPr>
              <w:spacing w:line="276" w:lineRule="auto"/>
              <w:rPr>
                <w:rFonts w:cstheme="minorHAnsi"/>
                <w:u w:val="single"/>
              </w:rPr>
            </w:pPr>
            <w:r w:rsidRPr="00994D31">
              <w:rPr>
                <w:rFonts w:cstheme="minorHAnsi"/>
                <w:u w:val="single"/>
              </w:rPr>
              <w:t>Materials you will need:</w:t>
            </w:r>
          </w:p>
          <w:p w14:paraId="0B61728A" w14:textId="77777777" w:rsidR="001541D3" w:rsidRPr="00A8306E" w:rsidRDefault="001541D3" w:rsidP="0072024C">
            <w:pPr>
              <w:pStyle w:val="ListParagraph"/>
              <w:numPr>
                <w:ilvl w:val="0"/>
                <w:numId w:val="7"/>
              </w:numPr>
              <w:spacing w:line="276" w:lineRule="auto"/>
              <w:rPr>
                <w:rFonts w:cstheme="minorHAnsi"/>
              </w:rPr>
            </w:pPr>
            <w:r>
              <w:rPr>
                <w:rFonts w:cstheme="minorHAnsi"/>
              </w:rPr>
              <w:t>P</w:t>
            </w:r>
            <w:r w:rsidRPr="00A8306E">
              <w:rPr>
                <w:rFonts w:cstheme="minorHAnsi"/>
              </w:rPr>
              <w:t>aper</w:t>
            </w:r>
          </w:p>
          <w:p w14:paraId="3473E0E4" w14:textId="77777777" w:rsidR="001541D3" w:rsidRPr="00A8306E" w:rsidRDefault="001541D3" w:rsidP="0072024C">
            <w:pPr>
              <w:pStyle w:val="ListParagraph"/>
              <w:numPr>
                <w:ilvl w:val="0"/>
                <w:numId w:val="7"/>
              </w:numPr>
              <w:spacing w:line="276" w:lineRule="auto"/>
              <w:rPr>
                <w:rFonts w:cstheme="minorHAnsi"/>
              </w:rPr>
            </w:pPr>
            <w:r w:rsidRPr="00A8306E">
              <w:rPr>
                <w:rFonts w:cstheme="minorHAnsi"/>
              </w:rPr>
              <w:t>Drawing or painting materials</w:t>
            </w:r>
            <w:bookmarkStart w:id="0" w:name="_GoBack"/>
            <w:bookmarkEnd w:id="0"/>
            <w:r w:rsidRPr="00A8306E">
              <w:rPr>
                <w:rFonts w:cstheme="minorHAnsi"/>
              </w:rPr>
              <w:t xml:space="preserve"> such as:</w:t>
            </w:r>
          </w:p>
          <w:p w14:paraId="5C874C9D" w14:textId="207D00C1" w:rsidR="001541D3" w:rsidRPr="000669A6" w:rsidRDefault="00EC230D" w:rsidP="0072024C">
            <w:pPr>
              <w:pStyle w:val="ListParagraph"/>
              <w:numPr>
                <w:ilvl w:val="1"/>
                <w:numId w:val="7"/>
              </w:numPr>
              <w:spacing w:line="276" w:lineRule="auto"/>
              <w:rPr>
                <w:rFonts w:cstheme="minorHAnsi"/>
              </w:rPr>
            </w:pPr>
            <w:r>
              <w:rPr>
                <w:rFonts w:cstheme="minorHAnsi"/>
              </w:rPr>
              <w:t>felt-</w:t>
            </w:r>
            <w:r w:rsidR="001541D3" w:rsidRPr="00A8306E">
              <w:rPr>
                <w:rFonts w:cstheme="minorHAnsi"/>
              </w:rPr>
              <w:t>tip pens</w:t>
            </w:r>
            <w:r w:rsidR="001541D3">
              <w:rPr>
                <w:rFonts w:cstheme="minorHAnsi"/>
              </w:rPr>
              <w:t xml:space="preserve">, </w:t>
            </w:r>
            <w:r w:rsidR="001541D3" w:rsidRPr="000669A6">
              <w:rPr>
                <w:rFonts w:cstheme="minorHAnsi"/>
              </w:rPr>
              <w:t>colouring pencils</w:t>
            </w:r>
            <w:r w:rsidR="001541D3">
              <w:rPr>
                <w:rFonts w:cstheme="minorHAnsi"/>
              </w:rPr>
              <w:t xml:space="preserve">, </w:t>
            </w:r>
            <w:r w:rsidR="001541D3" w:rsidRPr="000669A6">
              <w:rPr>
                <w:rFonts w:cstheme="minorHAnsi"/>
              </w:rPr>
              <w:t>crayons</w:t>
            </w:r>
            <w:r w:rsidR="001541D3">
              <w:rPr>
                <w:rFonts w:cstheme="minorHAnsi"/>
              </w:rPr>
              <w:t>, p</w:t>
            </w:r>
            <w:r w:rsidR="001541D3" w:rsidRPr="000669A6">
              <w:rPr>
                <w:rFonts w:cstheme="minorHAnsi"/>
              </w:rPr>
              <w:t>astels</w:t>
            </w:r>
          </w:p>
          <w:p w14:paraId="4D930F4E" w14:textId="1885F3A1" w:rsidR="001541D3" w:rsidRDefault="00EC230D" w:rsidP="0072024C">
            <w:pPr>
              <w:pStyle w:val="ListParagraph"/>
              <w:numPr>
                <w:ilvl w:val="1"/>
                <w:numId w:val="7"/>
              </w:numPr>
              <w:spacing w:line="276" w:lineRule="auto"/>
              <w:rPr>
                <w:rFonts w:cstheme="minorHAnsi"/>
              </w:rPr>
            </w:pPr>
            <w:r>
              <w:rPr>
                <w:rFonts w:cstheme="minorHAnsi"/>
              </w:rPr>
              <w:t>water</w:t>
            </w:r>
            <w:r w:rsidR="001541D3" w:rsidRPr="00A8306E">
              <w:rPr>
                <w:rFonts w:cstheme="minorHAnsi"/>
              </w:rPr>
              <w:t>colours</w:t>
            </w:r>
          </w:p>
          <w:p w14:paraId="1DBF0F3C" w14:textId="77777777" w:rsidR="001541D3" w:rsidRDefault="001541D3" w:rsidP="0072024C">
            <w:pPr>
              <w:pStyle w:val="ListParagraph"/>
              <w:numPr>
                <w:ilvl w:val="1"/>
                <w:numId w:val="7"/>
              </w:numPr>
              <w:spacing w:line="276" w:lineRule="auto"/>
              <w:rPr>
                <w:rFonts w:cstheme="minorHAnsi"/>
              </w:rPr>
            </w:pPr>
            <w:r w:rsidRPr="001541D3">
              <w:rPr>
                <w:rFonts w:cstheme="minorHAnsi"/>
              </w:rPr>
              <w:t>fine paint brushes</w:t>
            </w:r>
          </w:p>
          <w:p w14:paraId="45B839DA" w14:textId="77777777" w:rsidR="001541D3" w:rsidRDefault="001541D3" w:rsidP="0072024C">
            <w:pPr>
              <w:pStyle w:val="ListParagraph"/>
              <w:numPr>
                <w:ilvl w:val="0"/>
                <w:numId w:val="7"/>
              </w:numPr>
              <w:spacing w:line="276" w:lineRule="auto"/>
              <w:rPr>
                <w:rFonts w:cstheme="minorHAnsi"/>
              </w:rPr>
            </w:pPr>
            <w:r>
              <w:rPr>
                <w:rFonts w:cstheme="minorHAnsi"/>
              </w:rPr>
              <w:t>If you would like to try digital drawing:</w:t>
            </w:r>
          </w:p>
          <w:p w14:paraId="47903DDB" w14:textId="77777777" w:rsidR="001541D3" w:rsidRDefault="001541D3" w:rsidP="0072024C">
            <w:pPr>
              <w:pStyle w:val="ListParagraph"/>
              <w:numPr>
                <w:ilvl w:val="1"/>
                <w:numId w:val="7"/>
              </w:numPr>
              <w:spacing w:line="276" w:lineRule="auto"/>
              <w:rPr>
                <w:rFonts w:cstheme="minorHAnsi"/>
              </w:rPr>
            </w:pPr>
            <w:r>
              <w:rPr>
                <w:rFonts w:cstheme="minorHAnsi"/>
              </w:rPr>
              <w:t>iPad</w:t>
            </w:r>
          </w:p>
          <w:p w14:paraId="03A1D65A" w14:textId="3FA0E29D" w:rsidR="001541D3" w:rsidRPr="001541D3" w:rsidRDefault="00213700" w:rsidP="0072024C">
            <w:pPr>
              <w:pStyle w:val="ListParagraph"/>
              <w:numPr>
                <w:ilvl w:val="1"/>
                <w:numId w:val="7"/>
              </w:numPr>
              <w:spacing w:line="276" w:lineRule="auto"/>
              <w:rPr>
                <w:rFonts w:cstheme="minorHAnsi"/>
              </w:rPr>
            </w:pPr>
            <w:r>
              <w:rPr>
                <w:rFonts w:cstheme="minorHAnsi"/>
              </w:rPr>
              <w:t>Procreate</w:t>
            </w:r>
            <w:r w:rsidR="001541D3">
              <w:rPr>
                <w:rFonts w:cstheme="minorHAnsi"/>
              </w:rPr>
              <w:t xml:space="preserve"> software</w:t>
            </w:r>
            <w:r w:rsidR="00EC230D">
              <w:rPr>
                <w:rFonts w:cstheme="minorHAnsi"/>
              </w:rPr>
              <w:t>.</w:t>
            </w:r>
          </w:p>
        </w:tc>
      </w:tr>
      <w:tr w:rsidR="00775B5C" w:rsidRPr="00775B5C" w14:paraId="45FA7B25" w14:textId="77777777" w:rsidTr="00BD64E5">
        <w:tc>
          <w:tcPr>
            <w:tcW w:w="1555" w:type="dxa"/>
          </w:tcPr>
          <w:p w14:paraId="52F4601E" w14:textId="77777777" w:rsidR="002D7A4A" w:rsidRPr="00775B5C" w:rsidRDefault="002D7A4A" w:rsidP="00BD64E5">
            <w:pPr>
              <w:spacing w:line="276" w:lineRule="auto"/>
              <w:rPr>
                <w:rFonts w:cstheme="minorHAnsi"/>
              </w:rPr>
            </w:pPr>
            <w:r w:rsidRPr="00775B5C">
              <w:rPr>
                <w:rFonts w:cstheme="minorHAnsi"/>
              </w:rPr>
              <w:t>Extension/</w:t>
            </w:r>
          </w:p>
          <w:p w14:paraId="22E01FC6" w14:textId="1439CE40" w:rsidR="002D7A4A" w:rsidRDefault="00EC230D" w:rsidP="00BD64E5">
            <w:pPr>
              <w:spacing w:line="276" w:lineRule="auto"/>
              <w:rPr>
                <w:rFonts w:cstheme="minorHAnsi"/>
              </w:rPr>
            </w:pPr>
            <w:r>
              <w:rPr>
                <w:rFonts w:cstheme="minorHAnsi"/>
              </w:rPr>
              <w:t>h</w:t>
            </w:r>
            <w:r w:rsidR="002D7A4A" w:rsidRPr="00775B5C">
              <w:rPr>
                <w:rFonts w:cstheme="minorHAnsi"/>
              </w:rPr>
              <w:t>omework</w:t>
            </w:r>
          </w:p>
          <w:p w14:paraId="041836F1" w14:textId="1134FF49" w:rsidR="006A1137" w:rsidRPr="00775B5C" w:rsidRDefault="006A1137" w:rsidP="00BD64E5">
            <w:pPr>
              <w:spacing w:line="276" w:lineRule="auto"/>
              <w:rPr>
                <w:rFonts w:cstheme="minorHAnsi"/>
              </w:rPr>
            </w:pPr>
            <w:r>
              <w:rPr>
                <w:rFonts w:cstheme="minorHAnsi"/>
              </w:rPr>
              <w:t>(slide 6)</w:t>
            </w:r>
          </w:p>
        </w:tc>
        <w:tc>
          <w:tcPr>
            <w:tcW w:w="7461" w:type="dxa"/>
            <w:gridSpan w:val="2"/>
          </w:tcPr>
          <w:p w14:paraId="30007F70" w14:textId="77777777" w:rsidR="00F833CF" w:rsidRPr="00F833CF" w:rsidRDefault="00F833CF" w:rsidP="0072024C">
            <w:pPr>
              <w:pStyle w:val="ListParagraph"/>
              <w:numPr>
                <w:ilvl w:val="0"/>
                <w:numId w:val="6"/>
              </w:numPr>
              <w:spacing w:line="276" w:lineRule="auto"/>
              <w:rPr>
                <w:rFonts w:cstheme="minorHAnsi"/>
              </w:rPr>
            </w:pPr>
            <w:r>
              <w:rPr>
                <w:rFonts w:cstheme="minorHAnsi"/>
              </w:rPr>
              <w:t>Continue/</w:t>
            </w:r>
            <w:r w:rsidRPr="00F833CF">
              <w:rPr>
                <w:rFonts w:cstheme="minorHAnsi"/>
              </w:rPr>
              <w:t xml:space="preserve">finish their piece of art </w:t>
            </w:r>
          </w:p>
          <w:p w14:paraId="1E25B4E5" w14:textId="6CBF6679" w:rsidR="002D7A4A" w:rsidRDefault="00F833CF" w:rsidP="0072024C">
            <w:pPr>
              <w:pStyle w:val="ListParagraph"/>
              <w:numPr>
                <w:ilvl w:val="0"/>
                <w:numId w:val="6"/>
              </w:numPr>
              <w:spacing w:line="276" w:lineRule="auto"/>
              <w:rPr>
                <w:rFonts w:cstheme="minorHAnsi"/>
              </w:rPr>
            </w:pPr>
            <w:r w:rsidRPr="00F833CF">
              <w:rPr>
                <w:rFonts w:cstheme="minorHAnsi"/>
              </w:rPr>
              <w:t>Se</w:t>
            </w:r>
            <w:r>
              <w:rPr>
                <w:rFonts w:cstheme="minorHAnsi"/>
              </w:rPr>
              <w:t>nd a high-quality photo of the</w:t>
            </w:r>
            <w:r w:rsidRPr="00F833CF">
              <w:rPr>
                <w:rFonts w:cstheme="minorHAnsi"/>
              </w:rPr>
              <w:t xml:space="preserve"> final paintings, collages, mixed media etc. to us and we will exhibit their</w:t>
            </w:r>
            <w:r w:rsidR="00EC230D">
              <w:rPr>
                <w:rFonts w:cstheme="minorHAnsi"/>
              </w:rPr>
              <w:t xml:space="preserve"> art online in the World Galley</w:t>
            </w:r>
          </w:p>
          <w:p w14:paraId="27997A6D" w14:textId="3EAB6CEE" w:rsidR="00F833CF" w:rsidRPr="00F833CF" w:rsidRDefault="00EC230D" w:rsidP="0072024C">
            <w:pPr>
              <w:pStyle w:val="ListParagraph"/>
              <w:numPr>
                <w:ilvl w:val="1"/>
                <w:numId w:val="6"/>
              </w:numPr>
              <w:spacing w:line="276" w:lineRule="auto"/>
              <w:rPr>
                <w:rFonts w:cstheme="minorHAnsi"/>
              </w:rPr>
            </w:pPr>
            <w:hyperlink r:id="rId19" w:history="1">
              <w:r w:rsidR="00F833CF" w:rsidRPr="008D1C76">
                <w:rPr>
                  <w:rStyle w:val="Hyperlink"/>
                  <w:rFonts w:cstheme="minorHAnsi"/>
                </w:rPr>
                <w:t>https://www.lastchancetopaint.com/submit-your-art/</w:t>
              </w:r>
            </w:hyperlink>
            <w:r w:rsidRPr="00EC230D">
              <w:rPr>
                <w:rStyle w:val="Hyperlink"/>
                <w:rFonts w:cstheme="minorHAnsi"/>
                <w:color w:val="auto"/>
                <w:u w:val="none"/>
              </w:rPr>
              <w:t>.</w:t>
            </w:r>
            <w:r w:rsidR="00F833CF">
              <w:rPr>
                <w:rFonts w:cstheme="minorHAnsi"/>
              </w:rPr>
              <w:t xml:space="preserve"> </w:t>
            </w:r>
          </w:p>
        </w:tc>
      </w:tr>
      <w:tr w:rsidR="00775B5C" w:rsidRPr="00775B5C" w14:paraId="4376F1C1" w14:textId="77777777" w:rsidTr="00BD64E5">
        <w:tc>
          <w:tcPr>
            <w:tcW w:w="1555" w:type="dxa"/>
          </w:tcPr>
          <w:p w14:paraId="35530239" w14:textId="77777777" w:rsidR="002D7A4A" w:rsidRPr="00775B5C" w:rsidRDefault="002D7A4A" w:rsidP="00BD64E5">
            <w:pPr>
              <w:spacing w:line="276" w:lineRule="auto"/>
              <w:rPr>
                <w:rFonts w:cstheme="minorHAnsi"/>
              </w:rPr>
            </w:pPr>
            <w:r w:rsidRPr="00775B5C">
              <w:rPr>
                <w:rFonts w:cstheme="minorHAnsi"/>
              </w:rPr>
              <w:t>Key words</w:t>
            </w:r>
          </w:p>
        </w:tc>
        <w:tc>
          <w:tcPr>
            <w:tcW w:w="7461" w:type="dxa"/>
            <w:gridSpan w:val="2"/>
          </w:tcPr>
          <w:p w14:paraId="4C891EFF" w14:textId="77777777" w:rsidR="002D7A4A" w:rsidRPr="00775B5C" w:rsidRDefault="00775B5C" w:rsidP="00775B5C">
            <w:pPr>
              <w:spacing w:line="276" w:lineRule="auto"/>
              <w:rPr>
                <w:rFonts w:cstheme="minorHAnsi"/>
              </w:rPr>
            </w:pPr>
            <w:r>
              <w:rPr>
                <w:rFonts w:cstheme="minorHAnsi"/>
              </w:rPr>
              <w:t xml:space="preserve">Art; Contemporary art; John Dyer; Painting; Gallery; </w:t>
            </w:r>
            <w:r w:rsidR="00213700">
              <w:rPr>
                <w:rFonts w:cstheme="minorHAnsi"/>
              </w:rPr>
              <w:t xml:space="preserve">Digital painting; </w:t>
            </w:r>
            <w:r>
              <w:rPr>
                <w:rFonts w:cstheme="minorHAnsi"/>
              </w:rPr>
              <w:t>Spirit of the rainforest</w:t>
            </w:r>
          </w:p>
        </w:tc>
      </w:tr>
    </w:tbl>
    <w:p w14:paraId="45E6158D" w14:textId="4F790830" w:rsidR="00B54692" w:rsidRPr="007D0DA8" w:rsidRDefault="00B54692" w:rsidP="00497B4C"/>
    <w:sectPr w:rsidR="00B54692" w:rsidRPr="007D0DA8" w:rsidSect="005F21A9">
      <w:headerReference w:type="default" r:id="rId20"/>
      <w:footerReference w:type="default" r:id="rId21"/>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716B0" w14:textId="77777777" w:rsidR="001058AC" w:rsidRDefault="001058AC" w:rsidP="00D60E21">
      <w:pPr>
        <w:spacing w:after="0" w:line="240" w:lineRule="auto"/>
      </w:pPr>
      <w:r>
        <w:separator/>
      </w:r>
    </w:p>
  </w:endnote>
  <w:endnote w:type="continuationSeparator" w:id="0">
    <w:p w14:paraId="6454AB52" w14:textId="77777777" w:rsidR="001058AC" w:rsidRDefault="001058AC" w:rsidP="00D6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rn Free Sans">
    <w:panose1 w:val="00000000000000000000"/>
    <w:charset w:val="00"/>
    <w:family w:val="modern"/>
    <w:notTrueType/>
    <w:pitch w:val="variable"/>
    <w:sig w:usb0="80000003" w:usb1="0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84067"/>
      <w:docPartObj>
        <w:docPartGallery w:val="Page Numbers (Bottom of Page)"/>
        <w:docPartUnique/>
      </w:docPartObj>
    </w:sdtPr>
    <w:sdtEndPr>
      <w:rPr>
        <w:noProof/>
      </w:rPr>
    </w:sdtEndPr>
    <w:sdtContent>
      <w:p w14:paraId="1AF8F78F" w14:textId="1187C124" w:rsidR="001058AC" w:rsidRDefault="001058AC">
        <w:pPr>
          <w:pStyle w:val="Footer"/>
          <w:jc w:val="right"/>
        </w:pPr>
        <w:r>
          <w:fldChar w:fldCharType="begin"/>
        </w:r>
        <w:r>
          <w:instrText xml:space="preserve"> PAGE   \* MERGEFORMAT </w:instrText>
        </w:r>
        <w:r>
          <w:fldChar w:fldCharType="separate"/>
        </w:r>
        <w:r w:rsidR="00EC230D">
          <w:rPr>
            <w:noProof/>
          </w:rPr>
          <w:t>9</w:t>
        </w:r>
        <w:r>
          <w:rPr>
            <w:noProof/>
          </w:rPr>
          <w:fldChar w:fldCharType="end"/>
        </w:r>
      </w:p>
    </w:sdtContent>
  </w:sdt>
  <w:p w14:paraId="5C3DDA8D" w14:textId="77777777" w:rsidR="001058AC" w:rsidRDefault="00EC230D">
    <w:pPr>
      <w:pStyle w:val="Footer"/>
    </w:pPr>
    <w:hyperlink r:id="rId1" w:history="1">
      <w:r w:rsidR="001058AC" w:rsidRPr="00010C5E">
        <w:rPr>
          <w:rStyle w:val="Hyperlink"/>
        </w:rPr>
        <w:t>www.bornfree.org.uk</w:t>
      </w:r>
    </w:hyperlink>
    <w:r w:rsidR="001058A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C5D6F" w14:textId="77777777" w:rsidR="001058AC" w:rsidRDefault="001058AC" w:rsidP="00D60E21">
      <w:pPr>
        <w:spacing w:after="0" w:line="240" w:lineRule="auto"/>
      </w:pPr>
      <w:r>
        <w:separator/>
      </w:r>
    </w:p>
  </w:footnote>
  <w:footnote w:type="continuationSeparator" w:id="0">
    <w:p w14:paraId="3973007C" w14:textId="77777777" w:rsidR="001058AC" w:rsidRDefault="001058AC" w:rsidP="00D60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AA49" w14:textId="77777777" w:rsidR="001058AC" w:rsidRDefault="001058AC">
    <w:pPr>
      <w:pStyle w:val="Header"/>
    </w:pPr>
    <w:r>
      <w:rPr>
        <w:noProof/>
        <w:lang w:eastAsia="en-GB"/>
      </w:rPr>
      <w:drawing>
        <wp:anchor distT="0" distB="0" distL="114300" distR="114300" simplePos="0" relativeHeight="251658240" behindDoc="1" locked="0" layoutInCell="1" allowOverlap="1" wp14:anchorId="6EFADCA8" wp14:editId="28F01677">
          <wp:simplePos x="0" y="0"/>
          <wp:positionH relativeFrom="margin">
            <wp:align>right</wp:align>
          </wp:positionH>
          <wp:positionV relativeFrom="paragraph">
            <wp:posOffset>-159385</wp:posOffset>
          </wp:positionV>
          <wp:extent cx="1381125" cy="476250"/>
          <wp:effectExtent l="0" t="0" r="9525" b="0"/>
          <wp:wrapTight wrapText="bothSides">
            <wp:wrapPolygon edited="0">
              <wp:start x="0" y="0"/>
              <wp:lineTo x="0" y="10368"/>
              <wp:lineTo x="298" y="20736"/>
              <wp:lineTo x="5065" y="20736"/>
              <wp:lineTo x="21451" y="20736"/>
              <wp:lineTo x="21451" y="0"/>
              <wp:lineTo x="0" y="0"/>
            </wp:wrapPolygon>
          </wp:wrapTight>
          <wp:docPr id="1" name="Picture 5" descr="Born Free-Black-LAN.png"/>
          <wp:cNvGraphicFramePr/>
          <a:graphic xmlns:a="http://schemas.openxmlformats.org/drawingml/2006/main">
            <a:graphicData uri="http://schemas.openxmlformats.org/drawingml/2006/picture">
              <pic:pic xmlns:pic="http://schemas.openxmlformats.org/drawingml/2006/picture">
                <pic:nvPicPr>
                  <pic:cNvPr id="6" name="Picture 5" descr="Born Free-Black-LAN.png"/>
                  <pic:cNvPicPr/>
                </pic:nvPicPr>
                <pic:blipFill>
                  <a:blip r:embed="rId1" cstate="email">
                    <a:extLst>
                      <a:ext uri="{28A0092B-C50C-407E-A947-70E740481C1C}">
                        <a14:useLocalDpi xmlns:a14="http://schemas.microsoft.com/office/drawing/2010/main" val="0"/>
                      </a:ext>
                    </a:extLst>
                  </a:blip>
                  <a:stretch>
                    <a:fillRect/>
                  </a:stretch>
                </pic:blipFill>
                <pic:spPr>
                  <a:xfrm>
                    <a:off x="0" y="0"/>
                    <a:ext cx="1381125" cy="476250"/>
                  </a:xfrm>
                  <a:prstGeom prst="rect">
                    <a:avLst/>
                  </a:prstGeom>
                </pic:spPr>
              </pic:pic>
            </a:graphicData>
          </a:graphic>
        </wp:anchor>
      </w:drawing>
    </w:r>
    <w:r w:rsidRPr="006F6126">
      <w:rPr>
        <w:rFonts w:cstheme="minorHAnsi"/>
        <w:b/>
        <w:noProof/>
        <w:lang w:eastAsia="en-GB"/>
      </w:rPr>
      <w:drawing>
        <wp:anchor distT="0" distB="0" distL="114300" distR="114300" simplePos="0" relativeHeight="251659264" behindDoc="1" locked="0" layoutInCell="1" allowOverlap="1" wp14:anchorId="1D9A8968" wp14:editId="4C961AC5">
          <wp:simplePos x="0" y="0"/>
          <wp:positionH relativeFrom="margin">
            <wp:align>left</wp:align>
          </wp:positionH>
          <wp:positionV relativeFrom="paragraph">
            <wp:posOffset>-278765</wp:posOffset>
          </wp:positionV>
          <wp:extent cx="1566545" cy="733425"/>
          <wp:effectExtent l="0" t="0" r="0" b="9525"/>
          <wp:wrapTight wrapText="bothSides">
            <wp:wrapPolygon edited="0">
              <wp:start x="2627" y="0"/>
              <wp:lineTo x="0" y="3366"/>
              <wp:lineTo x="0" y="17392"/>
              <wp:lineTo x="6304" y="21319"/>
              <wp:lineTo x="7617" y="21319"/>
              <wp:lineTo x="7617" y="18514"/>
              <wp:lineTo x="21013" y="15709"/>
              <wp:lineTo x="21276" y="9538"/>
              <wp:lineTo x="20751" y="2244"/>
              <wp:lineTo x="6304" y="0"/>
              <wp:lineTo x="2627" y="0"/>
            </wp:wrapPolygon>
          </wp:wrapTight>
          <wp:docPr id="2" name="Picture 2" descr="Last Chance to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Last Chance to Pai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6545" cy="73342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129"/>
    <w:multiLevelType w:val="hybridMultilevel"/>
    <w:tmpl w:val="71AC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1D04"/>
    <w:multiLevelType w:val="hybridMultilevel"/>
    <w:tmpl w:val="BD4E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15303"/>
    <w:multiLevelType w:val="hybridMultilevel"/>
    <w:tmpl w:val="040A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8367D"/>
    <w:multiLevelType w:val="hybridMultilevel"/>
    <w:tmpl w:val="2D22C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0263F"/>
    <w:multiLevelType w:val="hybridMultilevel"/>
    <w:tmpl w:val="D2048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6E79"/>
    <w:multiLevelType w:val="hybridMultilevel"/>
    <w:tmpl w:val="F77E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025AB"/>
    <w:multiLevelType w:val="hybridMultilevel"/>
    <w:tmpl w:val="9BF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0780E"/>
    <w:multiLevelType w:val="hybridMultilevel"/>
    <w:tmpl w:val="E1D8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D16D2"/>
    <w:multiLevelType w:val="hybridMultilevel"/>
    <w:tmpl w:val="4294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31024"/>
    <w:multiLevelType w:val="hybridMultilevel"/>
    <w:tmpl w:val="D77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940B2"/>
    <w:multiLevelType w:val="hybridMultilevel"/>
    <w:tmpl w:val="CC9A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E38E8"/>
    <w:multiLevelType w:val="hybridMultilevel"/>
    <w:tmpl w:val="394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E6D77"/>
    <w:multiLevelType w:val="hybridMultilevel"/>
    <w:tmpl w:val="802C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23EC5"/>
    <w:multiLevelType w:val="hybridMultilevel"/>
    <w:tmpl w:val="89FC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460C9"/>
    <w:multiLevelType w:val="hybridMultilevel"/>
    <w:tmpl w:val="94261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46ED8"/>
    <w:multiLevelType w:val="hybridMultilevel"/>
    <w:tmpl w:val="5EE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01C8E"/>
    <w:multiLevelType w:val="hybridMultilevel"/>
    <w:tmpl w:val="31FE5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3402F"/>
    <w:multiLevelType w:val="hybridMultilevel"/>
    <w:tmpl w:val="FD5AF15C"/>
    <w:lvl w:ilvl="0" w:tplc="E73C6972">
      <w:start w:val="1"/>
      <w:numFmt w:val="bullet"/>
      <w:lvlText w:val=""/>
      <w:lvlJc w:val="left"/>
      <w:pPr>
        <w:tabs>
          <w:tab w:val="num" w:pos="720"/>
        </w:tabs>
        <w:ind w:left="720" w:hanging="360"/>
      </w:pPr>
      <w:rPr>
        <w:rFonts w:ascii="Symbol" w:hAnsi="Symbol" w:hint="default"/>
      </w:rPr>
    </w:lvl>
    <w:lvl w:ilvl="1" w:tplc="DC42655C" w:tentative="1">
      <w:start w:val="1"/>
      <w:numFmt w:val="bullet"/>
      <w:lvlText w:val=""/>
      <w:lvlJc w:val="left"/>
      <w:pPr>
        <w:tabs>
          <w:tab w:val="num" w:pos="1440"/>
        </w:tabs>
        <w:ind w:left="1440" w:hanging="360"/>
      </w:pPr>
      <w:rPr>
        <w:rFonts w:ascii="Symbol" w:hAnsi="Symbol" w:hint="default"/>
      </w:rPr>
    </w:lvl>
    <w:lvl w:ilvl="2" w:tplc="11CC3374" w:tentative="1">
      <w:start w:val="1"/>
      <w:numFmt w:val="bullet"/>
      <w:lvlText w:val=""/>
      <w:lvlJc w:val="left"/>
      <w:pPr>
        <w:tabs>
          <w:tab w:val="num" w:pos="2160"/>
        </w:tabs>
        <w:ind w:left="2160" w:hanging="360"/>
      </w:pPr>
      <w:rPr>
        <w:rFonts w:ascii="Symbol" w:hAnsi="Symbol" w:hint="default"/>
      </w:rPr>
    </w:lvl>
    <w:lvl w:ilvl="3" w:tplc="39B43BC8" w:tentative="1">
      <w:start w:val="1"/>
      <w:numFmt w:val="bullet"/>
      <w:lvlText w:val=""/>
      <w:lvlJc w:val="left"/>
      <w:pPr>
        <w:tabs>
          <w:tab w:val="num" w:pos="2880"/>
        </w:tabs>
        <w:ind w:left="2880" w:hanging="360"/>
      </w:pPr>
      <w:rPr>
        <w:rFonts w:ascii="Symbol" w:hAnsi="Symbol" w:hint="default"/>
      </w:rPr>
    </w:lvl>
    <w:lvl w:ilvl="4" w:tplc="E6DE6C4A" w:tentative="1">
      <w:start w:val="1"/>
      <w:numFmt w:val="bullet"/>
      <w:lvlText w:val=""/>
      <w:lvlJc w:val="left"/>
      <w:pPr>
        <w:tabs>
          <w:tab w:val="num" w:pos="3600"/>
        </w:tabs>
        <w:ind w:left="3600" w:hanging="360"/>
      </w:pPr>
      <w:rPr>
        <w:rFonts w:ascii="Symbol" w:hAnsi="Symbol" w:hint="default"/>
      </w:rPr>
    </w:lvl>
    <w:lvl w:ilvl="5" w:tplc="B010FB60" w:tentative="1">
      <w:start w:val="1"/>
      <w:numFmt w:val="bullet"/>
      <w:lvlText w:val=""/>
      <w:lvlJc w:val="left"/>
      <w:pPr>
        <w:tabs>
          <w:tab w:val="num" w:pos="4320"/>
        </w:tabs>
        <w:ind w:left="4320" w:hanging="360"/>
      </w:pPr>
      <w:rPr>
        <w:rFonts w:ascii="Symbol" w:hAnsi="Symbol" w:hint="default"/>
      </w:rPr>
    </w:lvl>
    <w:lvl w:ilvl="6" w:tplc="2242BB8C" w:tentative="1">
      <w:start w:val="1"/>
      <w:numFmt w:val="bullet"/>
      <w:lvlText w:val=""/>
      <w:lvlJc w:val="left"/>
      <w:pPr>
        <w:tabs>
          <w:tab w:val="num" w:pos="5040"/>
        </w:tabs>
        <w:ind w:left="5040" w:hanging="360"/>
      </w:pPr>
      <w:rPr>
        <w:rFonts w:ascii="Symbol" w:hAnsi="Symbol" w:hint="default"/>
      </w:rPr>
    </w:lvl>
    <w:lvl w:ilvl="7" w:tplc="9ECECFA6" w:tentative="1">
      <w:start w:val="1"/>
      <w:numFmt w:val="bullet"/>
      <w:lvlText w:val=""/>
      <w:lvlJc w:val="left"/>
      <w:pPr>
        <w:tabs>
          <w:tab w:val="num" w:pos="5760"/>
        </w:tabs>
        <w:ind w:left="5760" w:hanging="360"/>
      </w:pPr>
      <w:rPr>
        <w:rFonts w:ascii="Symbol" w:hAnsi="Symbol" w:hint="default"/>
      </w:rPr>
    </w:lvl>
    <w:lvl w:ilvl="8" w:tplc="887C6AE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CE41B42"/>
    <w:multiLevelType w:val="hybridMultilevel"/>
    <w:tmpl w:val="E80A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51D16"/>
    <w:multiLevelType w:val="hybridMultilevel"/>
    <w:tmpl w:val="1D768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D1995"/>
    <w:multiLevelType w:val="hybridMultilevel"/>
    <w:tmpl w:val="56A4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45873"/>
    <w:multiLevelType w:val="hybridMultilevel"/>
    <w:tmpl w:val="FA26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16177"/>
    <w:multiLevelType w:val="hybridMultilevel"/>
    <w:tmpl w:val="1FD4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36E68"/>
    <w:multiLevelType w:val="hybridMultilevel"/>
    <w:tmpl w:val="CBDE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D406C"/>
    <w:multiLevelType w:val="hybridMultilevel"/>
    <w:tmpl w:val="4D0048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C383456"/>
    <w:multiLevelType w:val="hybridMultilevel"/>
    <w:tmpl w:val="17D6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2"/>
  </w:num>
  <w:num w:numId="4">
    <w:abstractNumId w:val="11"/>
  </w:num>
  <w:num w:numId="5">
    <w:abstractNumId w:val="24"/>
  </w:num>
  <w:num w:numId="6">
    <w:abstractNumId w:val="0"/>
  </w:num>
  <w:num w:numId="7">
    <w:abstractNumId w:val="16"/>
  </w:num>
  <w:num w:numId="8">
    <w:abstractNumId w:val="10"/>
  </w:num>
  <w:num w:numId="9">
    <w:abstractNumId w:val="4"/>
  </w:num>
  <w:num w:numId="10">
    <w:abstractNumId w:val="18"/>
  </w:num>
  <w:num w:numId="11">
    <w:abstractNumId w:val="15"/>
  </w:num>
  <w:num w:numId="12">
    <w:abstractNumId w:val="2"/>
  </w:num>
  <w:num w:numId="13">
    <w:abstractNumId w:val="3"/>
  </w:num>
  <w:num w:numId="14">
    <w:abstractNumId w:val="19"/>
  </w:num>
  <w:num w:numId="15">
    <w:abstractNumId w:val="8"/>
  </w:num>
  <w:num w:numId="16">
    <w:abstractNumId w:val="25"/>
  </w:num>
  <w:num w:numId="17">
    <w:abstractNumId w:val="17"/>
  </w:num>
  <w:num w:numId="18">
    <w:abstractNumId w:val="9"/>
  </w:num>
  <w:num w:numId="19">
    <w:abstractNumId w:val="23"/>
  </w:num>
  <w:num w:numId="20">
    <w:abstractNumId w:val="6"/>
  </w:num>
  <w:num w:numId="21">
    <w:abstractNumId w:val="14"/>
  </w:num>
  <w:num w:numId="22">
    <w:abstractNumId w:val="1"/>
  </w:num>
  <w:num w:numId="23">
    <w:abstractNumId w:val="13"/>
  </w:num>
  <w:num w:numId="24">
    <w:abstractNumId w:val="20"/>
  </w:num>
  <w:num w:numId="25">
    <w:abstractNumId w:val="21"/>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9F"/>
    <w:rsid w:val="00001267"/>
    <w:rsid w:val="00007F35"/>
    <w:rsid w:val="00014415"/>
    <w:rsid w:val="000279FE"/>
    <w:rsid w:val="0003020F"/>
    <w:rsid w:val="000333AB"/>
    <w:rsid w:val="00034E28"/>
    <w:rsid w:val="00047D77"/>
    <w:rsid w:val="000502F5"/>
    <w:rsid w:val="00060317"/>
    <w:rsid w:val="00070C22"/>
    <w:rsid w:val="00073932"/>
    <w:rsid w:val="0007422E"/>
    <w:rsid w:val="00074837"/>
    <w:rsid w:val="00081A6A"/>
    <w:rsid w:val="00086D4D"/>
    <w:rsid w:val="00087E5F"/>
    <w:rsid w:val="000940BB"/>
    <w:rsid w:val="0009437D"/>
    <w:rsid w:val="00097862"/>
    <w:rsid w:val="000A6911"/>
    <w:rsid w:val="000A7B64"/>
    <w:rsid w:val="000C1252"/>
    <w:rsid w:val="000D06AD"/>
    <w:rsid w:val="000D5A49"/>
    <w:rsid w:val="000E2BA8"/>
    <w:rsid w:val="001058AC"/>
    <w:rsid w:val="00117C15"/>
    <w:rsid w:val="00120D84"/>
    <w:rsid w:val="00120E70"/>
    <w:rsid w:val="001235C8"/>
    <w:rsid w:val="00126364"/>
    <w:rsid w:val="00140ACB"/>
    <w:rsid w:val="00143A6B"/>
    <w:rsid w:val="00152C92"/>
    <w:rsid w:val="001541D3"/>
    <w:rsid w:val="0015617F"/>
    <w:rsid w:val="001640AF"/>
    <w:rsid w:val="00165228"/>
    <w:rsid w:val="00167D24"/>
    <w:rsid w:val="00177350"/>
    <w:rsid w:val="00194B5A"/>
    <w:rsid w:val="00194BAE"/>
    <w:rsid w:val="001A1024"/>
    <w:rsid w:val="001A2DE9"/>
    <w:rsid w:val="001A4C5E"/>
    <w:rsid w:val="001B105A"/>
    <w:rsid w:val="001D2418"/>
    <w:rsid w:val="001D2CED"/>
    <w:rsid w:val="001D40F4"/>
    <w:rsid w:val="001E1093"/>
    <w:rsid w:val="001F06D3"/>
    <w:rsid w:val="001F4C44"/>
    <w:rsid w:val="00210554"/>
    <w:rsid w:val="00213700"/>
    <w:rsid w:val="0021657F"/>
    <w:rsid w:val="002220F0"/>
    <w:rsid w:val="00226293"/>
    <w:rsid w:val="002346C1"/>
    <w:rsid w:val="002375D8"/>
    <w:rsid w:val="00237793"/>
    <w:rsid w:val="002433AF"/>
    <w:rsid w:val="00257E4D"/>
    <w:rsid w:val="00274391"/>
    <w:rsid w:val="00275892"/>
    <w:rsid w:val="002777DE"/>
    <w:rsid w:val="0029367C"/>
    <w:rsid w:val="002A2F1C"/>
    <w:rsid w:val="002A4D23"/>
    <w:rsid w:val="002B0392"/>
    <w:rsid w:val="002B0AD6"/>
    <w:rsid w:val="002B29FB"/>
    <w:rsid w:val="002B5503"/>
    <w:rsid w:val="002B74A8"/>
    <w:rsid w:val="002C39A0"/>
    <w:rsid w:val="002C4C6F"/>
    <w:rsid w:val="002C5BE1"/>
    <w:rsid w:val="002D7A4A"/>
    <w:rsid w:val="002F18AD"/>
    <w:rsid w:val="002F2133"/>
    <w:rsid w:val="002F426C"/>
    <w:rsid w:val="002F508D"/>
    <w:rsid w:val="002F5F4A"/>
    <w:rsid w:val="003105D5"/>
    <w:rsid w:val="00312219"/>
    <w:rsid w:val="003157A1"/>
    <w:rsid w:val="0032288C"/>
    <w:rsid w:val="00327D8D"/>
    <w:rsid w:val="00332898"/>
    <w:rsid w:val="00333C3C"/>
    <w:rsid w:val="003374D0"/>
    <w:rsid w:val="00342803"/>
    <w:rsid w:val="003452B5"/>
    <w:rsid w:val="003461F3"/>
    <w:rsid w:val="00355BFB"/>
    <w:rsid w:val="0036080C"/>
    <w:rsid w:val="00393E53"/>
    <w:rsid w:val="003A732E"/>
    <w:rsid w:val="003B35FD"/>
    <w:rsid w:val="003C5352"/>
    <w:rsid w:val="003C54EB"/>
    <w:rsid w:val="003C65E7"/>
    <w:rsid w:val="003D0129"/>
    <w:rsid w:val="003E1A49"/>
    <w:rsid w:val="003E2C3E"/>
    <w:rsid w:val="003E3C8B"/>
    <w:rsid w:val="003F4850"/>
    <w:rsid w:val="003F5594"/>
    <w:rsid w:val="00412662"/>
    <w:rsid w:val="00423760"/>
    <w:rsid w:val="00430E0B"/>
    <w:rsid w:val="004312CD"/>
    <w:rsid w:val="004326D4"/>
    <w:rsid w:val="00432A71"/>
    <w:rsid w:val="00446B75"/>
    <w:rsid w:val="004515F8"/>
    <w:rsid w:val="0045246D"/>
    <w:rsid w:val="00457772"/>
    <w:rsid w:val="004624A8"/>
    <w:rsid w:val="0046564E"/>
    <w:rsid w:val="004744C5"/>
    <w:rsid w:val="004807FF"/>
    <w:rsid w:val="00480A7B"/>
    <w:rsid w:val="00481D0B"/>
    <w:rsid w:val="00482FE8"/>
    <w:rsid w:val="00497342"/>
    <w:rsid w:val="00497B4C"/>
    <w:rsid w:val="004B3B91"/>
    <w:rsid w:val="004E354D"/>
    <w:rsid w:val="004E47ED"/>
    <w:rsid w:val="00512011"/>
    <w:rsid w:val="00523365"/>
    <w:rsid w:val="005353E0"/>
    <w:rsid w:val="0056780E"/>
    <w:rsid w:val="0056782C"/>
    <w:rsid w:val="00595DB1"/>
    <w:rsid w:val="005A028F"/>
    <w:rsid w:val="005A071A"/>
    <w:rsid w:val="005A1BEA"/>
    <w:rsid w:val="005A6793"/>
    <w:rsid w:val="005B3609"/>
    <w:rsid w:val="005B474C"/>
    <w:rsid w:val="005B6517"/>
    <w:rsid w:val="005B740B"/>
    <w:rsid w:val="005D3B37"/>
    <w:rsid w:val="005E31DE"/>
    <w:rsid w:val="005E4675"/>
    <w:rsid w:val="005E5102"/>
    <w:rsid w:val="005F21A9"/>
    <w:rsid w:val="00600FE4"/>
    <w:rsid w:val="00617663"/>
    <w:rsid w:val="006219D0"/>
    <w:rsid w:val="00635EB3"/>
    <w:rsid w:val="006369C3"/>
    <w:rsid w:val="00645FAE"/>
    <w:rsid w:val="00660EE2"/>
    <w:rsid w:val="00665C58"/>
    <w:rsid w:val="00682BF4"/>
    <w:rsid w:val="00696CAE"/>
    <w:rsid w:val="006A1137"/>
    <w:rsid w:val="006A5EF5"/>
    <w:rsid w:val="006B2092"/>
    <w:rsid w:val="006C0C27"/>
    <w:rsid w:val="006F6126"/>
    <w:rsid w:val="00700F2E"/>
    <w:rsid w:val="00700FF0"/>
    <w:rsid w:val="00711288"/>
    <w:rsid w:val="0072024C"/>
    <w:rsid w:val="00724A42"/>
    <w:rsid w:val="00724E8E"/>
    <w:rsid w:val="00725DC9"/>
    <w:rsid w:val="00733A0B"/>
    <w:rsid w:val="0074390C"/>
    <w:rsid w:val="00743B47"/>
    <w:rsid w:val="00754BCE"/>
    <w:rsid w:val="00760473"/>
    <w:rsid w:val="00775B5C"/>
    <w:rsid w:val="0078198D"/>
    <w:rsid w:val="00784030"/>
    <w:rsid w:val="00786F7F"/>
    <w:rsid w:val="0079679B"/>
    <w:rsid w:val="007A36C7"/>
    <w:rsid w:val="007A531E"/>
    <w:rsid w:val="007D0DA8"/>
    <w:rsid w:val="007D2AD3"/>
    <w:rsid w:val="007F1ACC"/>
    <w:rsid w:val="00811F91"/>
    <w:rsid w:val="00815ADC"/>
    <w:rsid w:val="00820C63"/>
    <w:rsid w:val="00821EF2"/>
    <w:rsid w:val="0082300E"/>
    <w:rsid w:val="00825743"/>
    <w:rsid w:val="00833929"/>
    <w:rsid w:val="00837993"/>
    <w:rsid w:val="00846A15"/>
    <w:rsid w:val="00853B76"/>
    <w:rsid w:val="00860733"/>
    <w:rsid w:val="00867E76"/>
    <w:rsid w:val="008840FB"/>
    <w:rsid w:val="008A08DF"/>
    <w:rsid w:val="008A5D8F"/>
    <w:rsid w:val="008A67B9"/>
    <w:rsid w:val="008B772A"/>
    <w:rsid w:val="008E1895"/>
    <w:rsid w:val="008F237B"/>
    <w:rsid w:val="008F4D0A"/>
    <w:rsid w:val="00903077"/>
    <w:rsid w:val="00912A8E"/>
    <w:rsid w:val="009155BC"/>
    <w:rsid w:val="00925BF8"/>
    <w:rsid w:val="0094756F"/>
    <w:rsid w:val="0096272E"/>
    <w:rsid w:val="009717CF"/>
    <w:rsid w:val="00975A85"/>
    <w:rsid w:val="00977820"/>
    <w:rsid w:val="00994D31"/>
    <w:rsid w:val="00995E1E"/>
    <w:rsid w:val="009A5596"/>
    <w:rsid w:val="009A6AD6"/>
    <w:rsid w:val="009C087B"/>
    <w:rsid w:val="009D3596"/>
    <w:rsid w:val="009D4085"/>
    <w:rsid w:val="009D46AB"/>
    <w:rsid w:val="00A01F4B"/>
    <w:rsid w:val="00A07754"/>
    <w:rsid w:val="00A07BF8"/>
    <w:rsid w:val="00A13D1A"/>
    <w:rsid w:val="00A2522F"/>
    <w:rsid w:val="00A26C7C"/>
    <w:rsid w:val="00A2799A"/>
    <w:rsid w:val="00A31B87"/>
    <w:rsid w:val="00A351E1"/>
    <w:rsid w:val="00A43833"/>
    <w:rsid w:val="00A8251D"/>
    <w:rsid w:val="00A83A37"/>
    <w:rsid w:val="00A97B05"/>
    <w:rsid w:val="00AA2195"/>
    <w:rsid w:val="00AA449E"/>
    <w:rsid w:val="00AC1E1B"/>
    <w:rsid w:val="00AC3513"/>
    <w:rsid w:val="00AD4D39"/>
    <w:rsid w:val="00AD7873"/>
    <w:rsid w:val="00AF62CB"/>
    <w:rsid w:val="00B00699"/>
    <w:rsid w:val="00B0685E"/>
    <w:rsid w:val="00B1672D"/>
    <w:rsid w:val="00B23D8A"/>
    <w:rsid w:val="00B2713F"/>
    <w:rsid w:val="00B42CE7"/>
    <w:rsid w:val="00B54692"/>
    <w:rsid w:val="00B55E36"/>
    <w:rsid w:val="00B725BE"/>
    <w:rsid w:val="00B73AB3"/>
    <w:rsid w:val="00B77994"/>
    <w:rsid w:val="00B77D31"/>
    <w:rsid w:val="00B9043C"/>
    <w:rsid w:val="00B939D4"/>
    <w:rsid w:val="00BA29A5"/>
    <w:rsid w:val="00BA79F1"/>
    <w:rsid w:val="00BB1F47"/>
    <w:rsid w:val="00BD64E5"/>
    <w:rsid w:val="00C05AA8"/>
    <w:rsid w:val="00C1758D"/>
    <w:rsid w:val="00C2468D"/>
    <w:rsid w:val="00C3317F"/>
    <w:rsid w:val="00C35818"/>
    <w:rsid w:val="00C41181"/>
    <w:rsid w:val="00C442A0"/>
    <w:rsid w:val="00C45C0B"/>
    <w:rsid w:val="00C62EC8"/>
    <w:rsid w:val="00C63526"/>
    <w:rsid w:val="00C711E9"/>
    <w:rsid w:val="00C865D3"/>
    <w:rsid w:val="00CA3A01"/>
    <w:rsid w:val="00CC1A71"/>
    <w:rsid w:val="00CC4CEE"/>
    <w:rsid w:val="00CE221E"/>
    <w:rsid w:val="00CE4411"/>
    <w:rsid w:val="00CE68E1"/>
    <w:rsid w:val="00CE7FB3"/>
    <w:rsid w:val="00CF013F"/>
    <w:rsid w:val="00D00452"/>
    <w:rsid w:val="00D03EDF"/>
    <w:rsid w:val="00D04613"/>
    <w:rsid w:val="00D05B05"/>
    <w:rsid w:val="00D26DE5"/>
    <w:rsid w:val="00D31971"/>
    <w:rsid w:val="00D424F5"/>
    <w:rsid w:val="00D431C0"/>
    <w:rsid w:val="00D60E21"/>
    <w:rsid w:val="00D711C3"/>
    <w:rsid w:val="00D76FC6"/>
    <w:rsid w:val="00D824C5"/>
    <w:rsid w:val="00D90830"/>
    <w:rsid w:val="00D93002"/>
    <w:rsid w:val="00D947BE"/>
    <w:rsid w:val="00DB3E33"/>
    <w:rsid w:val="00DB5941"/>
    <w:rsid w:val="00DB7BCA"/>
    <w:rsid w:val="00DE25F3"/>
    <w:rsid w:val="00DE4BFD"/>
    <w:rsid w:val="00DF7E1F"/>
    <w:rsid w:val="00E030B3"/>
    <w:rsid w:val="00E11AC7"/>
    <w:rsid w:val="00E25B2E"/>
    <w:rsid w:val="00E27B05"/>
    <w:rsid w:val="00E52061"/>
    <w:rsid w:val="00E67C63"/>
    <w:rsid w:val="00E9322A"/>
    <w:rsid w:val="00E94A11"/>
    <w:rsid w:val="00E978F7"/>
    <w:rsid w:val="00EA5353"/>
    <w:rsid w:val="00EA78F2"/>
    <w:rsid w:val="00EC230D"/>
    <w:rsid w:val="00EC7859"/>
    <w:rsid w:val="00ED0400"/>
    <w:rsid w:val="00EF26EB"/>
    <w:rsid w:val="00EF66FA"/>
    <w:rsid w:val="00EF6D5F"/>
    <w:rsid w:val="00F240A0"/>
    <w:rsid w:val="00F3541E"/>
    <w:rsid w:val="00F647B3"/>
    <w:rsid w:val="00F666E6"/>
    <w:rsid w:val="00F678C6"/>
    <w:rsid w:val="00F73E0E"/>
    <w:rsid w:val="00F76864"/>
    <w:rsid w:val="00F833CF"/>
    <w:rsid w:val="00F854A2"/>
    <w:rsid w:val="00F921ED"/>
    <w:rsid w:val="00F92633"/>
    <w:rsid w:val="00F92E7F"/>
    <w:rsid w:val="00F9693A"/>
    <w:rsid w:val="00FA7188"/>
    <w:rsid w:val="00FB20BB"/>
    <w:rsid w:val="00FB603B"/>
    <w:rsid w:val="00FD6F8C"/>
    <w:rsid w:val="00FF379F"/>
    <w:rsid w:val="00FF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EE2E9"/>
  <w15:chartTrackingRefBased/>
  <w15:docId w15:val="{C0C99C14-41F2-4545-B49D-F6E66076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1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EF2"/>
    <w:rPr>
      <w:color w:val="0563C1" w:themeColor="hyperlink"/>
      <w:u w:val="single"/>
    </w:rPr>
  </w:style>
  <w:style w:type="character" w:customStyle="1" w:styleId="apple-style-span">
    <w:name w:val="apple-style-span"/>
    <w:basedOn w:val="DefaultParagraphFont"/>
    <w:rsid w:val="002F5F4A"/>
  </w:style>
  <w:style w:type="paragraph" w:styleId="ListParagraph">
    <w:name w:val="List Paragraph"/>
    <w:basedOn w:val="Normal"/>
    <w:uiPriority w:val="34"/>
    <w:qFormat/>
    <w:rsid w:val="001B105A"/>
    <w:pPr>
      <w:ind w:left="720"/>
      <w:contextualSpacing/>
    </w:pPr>
  </w:style>
  <w:style w:type="character" w:customStyle="1" w:styleId="Heading1Char">
    <w:name w:val="Heading 1 Char"/>
    <w:basedOn w:val="DefaultParagraphFont"/>
    <w:link w:val="Heading1"/>
    <w:uiPriority w:val="9"/>
    <w:rsid w:val="009717C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717CF"/>
    <w:rPr>
      <w:b/>
      <w:bCs/>
    </w:rPr>
  </w:style>
  <w:style w:type="character" w:styleId="Emphasis">
    <w:name w:val="Emphasis"/>
    <w:basedOn w:val="DefaultParagraphFont"/>
    <w:uiPriority w:val="20"/>
    <w:qFormat/>
    <w:rsid w:val="009717CF"/>
    <w:rPr>
      <w:i/>
      <w:iCs/>
    </w:rPr>
  </w:style>
  <w:style w:type="paragraph" w:styleId="NoSpacing">
    <w:name w:val="No Spacing"/>
    <w:uiPriority w:val="1"/>
    <w:qFormat/>
    <w:rsid w:val="00CF013F"/>
    <w:pPr>
      <w:spacing w:after="0" w:line="240" w:lineRule="auto"/>
    </w:pPr>
  </w:style>
  <w:style w:type="paragraph" w:styleId="NormalWeb">
    <w:name w:val="Normal (Web)"/>
    <w:basedOn w:val="Normal"/>
    <w:uiPriority w:val="99"/>
    <w:unhideWhenUsed/>
    <w:rsid w:val="00C3317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E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2A8E"/>
    <w:rPr>
      <w:color w:val="954F72" w:themeColor="followedHyperlink"/>
      <w:u w:val="single"/>
    </w:rPr>
  </w:style>
  <w:style w:type="paragraph" w:styleId="Header">
    <w:name w:val="header"/>
    <w:basedOn w:val="Normal"/>
    <w:link w:val="HeaderChar"/>
    <w:uiPriority w:val="99"/>
    <w:unhideWhenUsed/>
    <w:rsid w:val="00D60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E21"/>
  </w:style>
  <w:style w:type="paragraph" w:styleId="Footer">
    <w:name w:val="footer"/>
    <w:basedOn w:val="Normal"/>
    <w:link w:val="FooterChar"/>
    <w:uiPriority w:val="99"/>
    <w:unhideWhenUsed/>
    <w:rsid w:val="00D60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E21"/>
  </w:style>
  <w:style w:type="paragraph" w:styleId="BalloonText">
    <w:name w:val="Balloon Text"/>
    <w:basedOn w:val="Normal"/>
    <w:link w:val="BalloonTextChar"/>
    <w:uiPriority w:val="99"/>
    <w:semiHidden/>
    <w:unhideWhenUsed/>
    <w:rsid w:val="00D42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F5"/>
    <w:rPr>
      <w:rFonts w:ascii="Segoe UI" w:hAnsi="Segoe UI" w:cs="Segoe UI"/>
      <w:sz w:val="18"/>
      <w:szCs w:val="18"/>
    </w:rPr>
  </w:style>
  <w:style w:type="character" w:styleId="CommentReference">
    <w:name w:val="annotation reference"/>
    <w:basedOn w:val="DefaultParagraphFont"/>
    <w:uiPriority w:val="99"/>
    <w:semiHidden/>
    <w:unhideWhenUsed/>
    <w:rsid w:val="000D06AD"/>
    <w:rPr>
      <w:sz w:val="16"/>
      <w:szCs w:val="16"/>
    </w:rPr>
  </w:style>
  <w:style w:type="paragraph" w:styleId="CommentText">
    <w:name w:val="annotation text"/>
    <w:basedOn w:val="Normal"/>
    <w:link w:val="CommentTextChar"/>
    <w:uiPriority w:val="99"/>
    <w:unhideWhenUsed/>
    <w:rsid w:val="000D06AD"/>
    <w:pPr>
      <w:spacing w:line="240" w:lineRule="auto"/>
    </w:pPr>
    <w:rPr>
      <w:sz w:val="20"/>
      <w:szCs w:val="20"/>
    </w:rPr>
  </w:style>
  <w:style w:type="character" w:customStyle="1" w:styleId="CommentTextChar">
    <w:name w:val="Comment Text Char"/>
    <w:basedOn w:val="DefaultParagraphFont"/>
    <w:link w:val="CommentText"/>
    <w:uiPriority w:val="99"/>
    <w:rsid w:val="000D06AD"/>
    <w:rPr>
      <w:sz w:val="20"/>
      <w:szCs w:val="20"/>
    </w:rPr>
  </w:style>
  <w:style w:type="paragraph" w:styleId="CommentSubject">
    <w:name w:val="annotation subject"/>
    <w:basedOn w:val="CommentText"/>
    <w:next w:val="CommentText"/>
    <w:link w:val="CommentSubjectChar"/>
    <w:uiPriority w:val="99"/>
    <w:semiHidden/>
    <w:unhideWhenUsed/>
    <w:rsid w:val="000D06AD"/>
    <w:rPr>
      <w:b/>
      <w:bCs/>
    </w:rPr>
  </w:style>
  <w:style w:type="character" w:customStyle="1" w:styleId="CommentSubjectChar">
    <w:name w:val="Comment Subject Char"/>
    <w:basedOn w:val="CommentTextChar"/>
    <w:link w:val="CommentSubject"/>
    <w:uiPriority w:val="99"/>
    <w:semiHidden/>
    <w:rsid w:val="000D0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8363">
      <w:bodyDiv w:val="1"/>
      <w:marLeft w:val="0"/>
      <w:marRight w:val="0"/>
      <w:marTop w:val="0"/>
      <w:marBottom w:val="0"/>
      <w:divBdr>
        <w:top w:val="none" w:sz="0" w:space="0" w:color="auto"/>
        <w:left w:val="none" w:sz="0" w:space="0" w:color="auto"/>
        <w:bottom w:val="none" w:sz="0" w:space="0" w:color="auto"/>
        <w:right w:val="none" w:sz="0" w:space="0" w:color="auto"/>
      </w:divBdr>
    </w:div>
    <w:div w:id="69084740">
      <w:bodyDiv w:val="1"/>
      <w:marLeft w:val="0"/>
      <w:marRight w:val="0"/>
      <w:marTop w:val="0"/>
      <w:marBottom w:val="0"/>
      <w:divBdr>
        <w:top w:val="none" w:sz="0" w:space="0" w:color="auto"/>
        <w:left w:val="none" w:sz="0" w:space="0" w:color="auto"/>
        <w:bottom w:val="none" w:sz="0" w:space="0" w:color="auto"/>
        <w:right w:val="none" w:sz="0" w:space="0" w:color="auto"/>
      </w:divBdr>
    </w:div>
    <w:div w:id="129058106">
      <w:bodyDiv w:val="1"/>
      <w:marLeft w:val="0"/>
      <w:marRight w:val="0"/>
      <w:marTop w:val="0"/>
      <w:marBottom w:val="0"/>
      <w:divBdr>
        <w:top w:val="none" w:sz="0" w:space="0" w:color="auto"/>
        <w:left w:val="none" w:sz="0" w:space="0" w:color="auto"/>
        <w:bottom w:val="none" w:sz="0" w:space="0" w:color="auto"/>
        <w:right w:val="none" w:sz="0" w:space="0" w:color="auto"/>
      </w:divBdr>
    </w:div>
    <w:div w:id="160893125">
      <w:bodyDiv w:val="1"/>
      <w:marLeft w:val="0"/>
      <w:marRight w:val="0"/>
      <w:marTop w:val="0"/>
      <w:marBottom w:val="0"/>
      <w:divBdr>
        <w:top w:val="none" w:sz="0" w:space="0" w:color="auto"/>
        <w:left w:val="none" w:sz="0" w:space="0" w:color="auto"/>
        <w:bottom w:val="none" w:sz="0" w:space="0" w:color="auto"/>
        <w:right w:val="none" w:sz="0" w:space="0" w:color="auto"/>
      </w:divBdr>
      <w:divsChild>
        <w:div w:id="729812646">
          <w:marLeft w:val="360"/>
          <w:marRight w:val="0"/>
          <w:marTop w:val="200"/>
          <w:marBottom w:val="0"/>
          <w:divBdr>
            <w:top w:val="none" w:sz="0" w:space="0" w:color="auto"/>
            <w:left w:val="none" w:sz="0" w:space="0" w:color="auto"/>
            <w:bottom w:val="none" w:sz="0" w:space="0" w:color="auto"/>
            <w:right w:val="none" w:sz="0" w:space="0" w:color="auto"/>
          </w:divBdr>
        </w:div>
      </w:divsChild>
    </w:div>
    <w:div w:id="206723961">
      <w:bodyDiv w:val="1"/>
      <w:marLeft w:val="0"/>
      <w:marRight w:val="0"/>
      <w:marTop w:val="0"/>
      <w:marBottom w:val="0"/>
      <w:divBdr>
        <w:top w:val="none" w:sz="0" w:space="0" w:color="auto"/>
        <w:left w:val="none" w:sz="0" w:space="0" w:color="auto"/>
        <w:bottom w:val="none" w:sz="0" w:space="0" w:color="auto"/>
        <w:right w:val="none" w:sz="0" w:space="0" w:color="auto"/>
      </w:divBdr>
      <w:divsChild>
        <w:div w:id="645624913">
          <w:marLeft w:val="547"/>
          <w:marRight w:val="0"/>
          <w:marTop w:val="0"/>
          <w:marBottom w:val="0"/>
          <w:divBdr>
            <w:top w:val="none" w:sz="0" w:space="0" w:color="auto"/>
            <w:left w:val="none" w:sz="0" w:space="0" w:color="auto"/>
            <w:bottom w:val="none" w:sz="0" w:space="0" w:color="auto"/>
            <w:right w:val="none" w:sz="0" w:space="0" w:color="auto"/>
          </w:divBdr>
        </w:div>
        <w:div w:id="703336079">
          <w:marLeft w:val="547"/>
          <w:marRight w:val="0"/>
          <w:marTop w:val="0"/>
          <w:marBottom w:val="0"/>
          <w:divBdr>
            <w:top w:val="none" w:sz="0" w:space="0" w:color="auto"/>
            <w:left w:val="none" w:sz="0" w:space="0" w:color="auto"/>
            <w:bottom w:val="none" w:sz="0" w:space="0" w:color="auto"/>
            <w:right w:val="none" w:sz="0" w:space="0" w:color="auto"/>
          </w:divBdr>
        </w:div>
        <w:div w:id="980573411">
          <w:marLeft w:val="547"/>
          <w:marRight w:val="0"/>
          <w:marTop w:val="0"/>
          <w:marBottom w:val="0"/>
          <w:divBdr>
            <w:top w:val="none" w:sz="0" w:space="0" w:color="auto"/>
            <w:left w:val="none" w:sz="0" w:space="0" w:color="auto"/>
            <w:bottom w:val="none" w:sz="0" w:space="0" w:color="auto"/>
            <w:right w:val="none" w:sz="0" w:space="0" w:color="auto"/>
          </w:divBdr>
        </w:div>
        <w:div w:id="1928073544">
          <w:marLeft w:val="547"/>
          <w:marRight w:val="0"/>
          <w:marTop w:val="0"/>
          <w:marBottom w:val="0"/>
          <w:divBdr>
            <w:top w:val="none" w:sz="0" w:space="0" w:color="auto"/>
            <w:left w:val="none" w:sz="0" w:space="0" w:color="auto"/>
            <w:bottom w:val="none" w:sz="0" w:space="0" w:color="auto"/>
            <w:right w:val="none" w:sz="0" w:space="0" w:color="auto"/>
          </w:divBdr>
        </w:div>
      </w:divsChild>
    </w:div>
    <w:div w:id="374936568">
      <w:bodyDiv w:val="1"/>
      <w:marLeft w:val="0"/>
      <w:marRight w:val="0"/>
      <w:marTop w:val="0"/>
      <w:marBottom w:val="0"/>
      <w:divBdr>
        <w:top w:val="none" w:sz="0" w:space="0" w:color="auto"/>
        <w:left w:val="none" w:sz="0" w:space="0" w:color="auto"/>
        <w:bottom w:val="none" w:sz="0" w:space="0" w:color="auto"/>
        <w:right w:val="none" w:sz="0" w:space="0" w:color="auto"/>
      </w:divBdr>
      <w:divsChild>
        <w:div w:id="178787148">
          <w:marLeft w:val="360"/>
          <w:marRight w:val="0"/>
          <w:marTop w:val="200"/>
          <w:marBottom w:val="0"/>
          <w:divBdr>
            <w:top w:val="none" w:sz="0" w:space="0" w:color="auto"/>
            <w:left w:val="none" w:sz="0" w:space="0" w:color="auto"/>
            <w:bottom w:val="none" w:sz="0" w:space="0" w:color="auto"/>
            <w:right w:val="none" w:sz="0" w:space="0" w:color="auto"/>
          </w:divBdr>
        </w:div>
        <w:div w:id="287516764">
          <w:marLeft w:val="360"/>
          <w:marRight w:val="0"/>
          <w:marTop w:val="200"/>
          <w:marBottom w:val="0"/>
          <w:divBdr>
            <w:top w:val="none" w:sz="0" w:space="0" w:color="auto"/>
            <w:left w:val="none" w:sz="0" w:space="0" w:color="auto"/>
            <w:bottom w:val="none" w:sz="0" w:space="0" w:color="auto"/>
            <w:right w:val="none" w:sz="0" w:space="0" w:color="auto"/>
          </w:divBdr>
        </w:div>
        <w:div w:id="991756370">
          <w:marLeft w:val="360"/>
          <w:marRight w:val="0"/>
          <w:marTop w:val="200"/>
          <w:marBottom w:val="0"/>
          <w:divBdr>
            <w:top w:val="none" w:sz="0" w:space="0" w:color="auto"/>
            <w:left w:val="none" w:sz="0" w:space="0" w:color="auto"/>
            <w:bottom w:val="none" w:sz="0" w:space="0" w:color="auto"/>
            <w:right w:val="none" w:sz="0" w:space="0" w:color="auto"/>
          </w:divBdr>
        </w:div>
        <w:div w:id="1038048912">
          <w:marLeft w:val="360"/>
          <w:marRight w:val="0"/>
          <w:marTop w:val="200"/>
          <w:marBottom w:val="0"/>
          <w:divBdr>
            <w:top w:val="none" w:sz="0" w:space="0" w:color="auto"/>
            <w:left w:val="none" w:sz="0" w:space="0" w:color="auto"/>
            <w:bottom w:val="none" w:sz="0" w:space="0" w:color="auto"/>
            <w:right w:val="none" w:sz="0" w:space="0" w:color="auto"/>
          </w:divBdr>
        </w:div>
        <w:div w:id="1366830401">
          <w:marLeft w:val="360"/>
          <w:marRight w:val="0"/>
          <w:marTop w:val="200"/>
          <w:marBottom w:val="0"/>
          <w:divBdr>
            <w:top w:val="none" w:sz="0" w:space="0" w:color="auto"/>
            <w:left w:val="none" w:sz="0" w:space="0" w:color="auto"/>
            <w:bottom w:val="none" w:sz="0" w:space="0" w:color="auto"/>
            <w:right w:val="none" w:sz="0" w:space="0" w:color="auto"/>
          </w:divBdr>
        </w:div>
        <w:div w:id="1416392405">
          <w:marLeft w:val="360"/>
          <w:marRight w:val="0"/>
          <w:marTop w:val="200"/>
          <w:marBottom w:val="0"/>
          <w:divBdr>
            <w:top w:val="none" w:sz="0" w:space="0" w:color="auto"/>
            <w:left w:val="none" w:sz="0" w:space="0" w:color="auto"/>
            <w:bottom w:val="none" w:sz="0" w:space="0" w:color="auto"/>
            <w:right w:val="none" w:sz="0" w:space="0" w:color="auto"/>
          </w:divBdr>
        </w:div>
      </w:divsChild>
    </w:div>
    <w:div w:id="412557200">
      <w:bodyDiv w:val="1"/>
      <w:marLeft w:val="0"/>
      <w:marRight w:val="0"/>
      <w:marTop w:val="0"/>
      <w:marBottom w:val="0"/>
      <w:divBdr>
        <w:top w:val="none" w:sz="0" w:space="0" w:color="auto"/>
        <w:left w:val="none" w:sz="0" w:space="0" w:color="auto"/>
        <w:bottom w:val="none" w:sz="0" w:space="0" w:color="auto"/>
        <w:right w:val="none" w:sz="0" w:space="0" w:color="auto"/>
      </w:divBdr>
      <w:divsChild>
        <w:div w:id="1084650418">
          <w:marLeft w:val="360"/>
          <w:marRight w:val="0"/>
          <w:marTop w:val="200"/>
          <w:marBottom w:val="0"/>
          <w:divBdr>
            <w:top w:val="none" w:sz="0" w:space="0" w:color="auto"/>
            <w:left w:val="none" w:sz="0" w:space="0" w:color="auto"/>
            <w:bottom w:val="none" w:sz="0" w:space="0" w:color="auto"/>
            <w:right w:val="none" w:sz="0" w:space="0" w:color="auto"/>
          </w:divBdr>
        </w:div>
      </w:divsChild>
    </w:div>
    <w:div w:id="443110579">
      <w:bodyDiv w:val="1"/>
      <w:marLeft w:val="0"/>
      <w:marRight w:val="0"/>
      <w:marTop w:val="0"/>
      <w:marBottom w:val="0"/>
      <w:divBdr>
        <w:top w:val="none" w:sz="0" w:space="0" w:color="auto"/>
        <w:left w:val="none" w:sz="0" w:space="0" w:color="auto"/>
        <w:bottom w:val="none" w:sz="0" w:space="0" w:color="auto"/>
        <w:right w:val="none" w:sz="0" w:space="0" w:color="auto"/>
      </w:divBdr>
    </w:div>
    <w:div w:id="486172398">
      <w:bodyDiv w:val="1"/>
      <w:marLeft w:val="0"/>
      <w:marRight w:val="0"/>
      <w:marTop w:val="0"/>
      <w:marBottom w:val="0"/>
      <w:divBdr>
        <w:top w:val="none" w:sz="0" w:space="0" w:color="auto"/>
        <w:left w:val="none" w:sz="0" w:space="0" w:color="auto"/>
        <w:bottom w:val="none" w:sz="0" w:space="0" w:color="auto"/>
        <w:right w:val="none" w:sz="0" w:space="0" w:color="auto"/>
      </w:divBdr>
    </w:div>
    <w:div w:id="487669231">
      <w:bodyDiv w:val="1"/>
      <w:marLeft w:val="0"/>
      <w:marRight w:val="0"/>
      <w:marTop w:val="0"/>
      <w:marBottom w:val="0"/>
      <w:divBdr>
        <w:top w:val="none" w:sz="0" w:space="0" w:color="auto"/>
        <w:left w:val="none" w:sz="0" w:space="0" w:color="auto"/>
        <w:bottom w:val="none" w:sz="0" w:space="0" w:color="auto"/>
        <w:right w:val="none" w:sz="0" w:space="0" w:color="auto"/>
      </w:divBdr>
    </w:div>
    <w:div w:id="595675539">
      <w:bodyDiv w:val="1"/>
      <w:marLeft w:val="0"/>
      <w:marRight w:val="0"/>
      <w:marTop w:val="0"/>
      <w:marBottom w:val="0"/>
      <w:divBdr>
        <w:top w:val="none" w:sz="0" w:space="0" w:color="auto"/>
        <w:left w:val="none" w:sz="0" w:space="0" w:color="auto"/>
        <w:bottom w:val="none" w:sz="0" w:space="0" w:color="auto"/>
        <w:right w:val="none" w:sz="0" w:space="0" w:color="auto"/>
      </w:divBdr>
      <w:divsChild>
        <w:div w:id="516316207">
          <w:marLeft w:val="547"/>
          <w:marRight w:val="0"/>
          <w:marTop w:val="0"/>
          <w:marBottom w:val="0"/>
          <w:divBdr>
            <w:top w:val="none" w:sz="0" w:space="0" w:color="auto"/>
            <w:left w:val="none" w:sz="0" w:space="0" w:color="auto"/>
            <w:bottom w:val="none" w:sz="0" w:space="0" w:color="auto"/>
            <w:right w:val="none" w:sz="0" w:space="0" w:color="auto"/>
          </w:divBdr>
        </w:div>
        <w:div w:id="833573803">
          <w:marLeft w:val="547"/>
          <w:marRight w:val="0"/>
          <w:marTop w:val="0"/>
          <w:marBottom w:val="0"/>
          <w:divBdr>
            <w:top w:val="none" w:sz="0" w:space="0" w:color="auto"/>
            <w:left w:val="none" w:sz="0" w:space="0" w:color="auto"/>
            <w:bottom w:val="none" w:sz="0" w:space="0" w:color="auto"/>
            <w:right w:val="none" w:sz="0" w:space="0" w:color="auto"/>
          </w:divBdr>
        </w:div>
        <w:div w:id="1730768327">
          <w:marLeft w:val="547"/>
          <w:marRight w:val="0"/>
          <w:marTop w:val="0"/>
          <w:marBottom w:val="0"/>
          <w:divBdr>
            <w:top w:val="none" w:sz="0" w:space="0" w:color="auto"/>
            <w:left w:val="none" w:sz="0" w:space="0" w:color="auto"/>
            <w:bottom w:val="none" w:sz="0" w:space="0" w:color="auto"/>
            <w:right w:val="none" w:sz="0" w:space="0" w:color="auto"/>
          </w:divBdr>
        </w:div>
      </w:divsChild>
    </w:div>
    <w:div w:id="716514347">
      <w:bodyDiv w:val="1"/>
      <w:marLeft w:val="0"/>
      <w:marRight w:val="0"/>
      <w:marTop w:val="0"/>
      <w:marBottom w:val="0"/>
      <w:divBdr>
        <w:top w:val="none" w:sz="0" w:space="0" w:color="auto"/>
        <w:left w:val="none" w:sz="0" w:space="0" w:color="auto"/>
        <w:bottom w:val="none" w:sz="0" w:space="0" w:color="auto"/>
        <w:right w:val="none" w:sz="0" w:space="0" w:color="auto"/>
      </w:divBdr>
      <w:divsChild>
        <w:div w:id="57556687">
          <w:marLeft w:val="360"/>
          <w:marRight w:val="0"/>
          <w:marTop w:val="200"/>
          <w:marBottom w:val="0"/>
          <w:divBdr>
            <w:top w:val="none" w:sz="0" w:space="0" w:color="auto"/>
            <w:left w:val="none" w:sz="0" w:space="0" w:color="auto"/>
            <w:bottom w:val="none" w:sz="0" w:space="0" w:color="auto"/>
            <w:right w:val="none" w:sz="0" w:space="0" w:color="auto"/>
          </w:divBdr>
        </w:div>
        <w:div w:id="1313175073">
          <w:marLeft w:val="360"/>
          <w:marRight w:val="0"/>
          <w:marTop w:val="200"/>
          <w:marBottom w:val="0"/>
          <w:divBdr>
            <w:top w:val="none" w:sz="0" w:space="0" w:color="auto"/>
            <w:left w:val="none" w:sz="0" w:space="0" w:color="auto"/>
            <w:bottom w:val="none" w:sz="0" w:space="0" w:color="auto"/>
            <w:right w:val="none" w:sz="0" w:space="0" w:color="auto"/>
          </w:divBdr>
        </w:div>
        <w:div w:id="1358197959">
          <w:marLeft w:val="360"/>
          <w:marRight w:val="0"/>
          <w:marTop w:val="200"/>
          <w:marBottom w:val="0"/>
          <w:divBdr>
            <w:top w:val="none" w:sz="0" w:space="0" w:color="auto"/>
            <w:left w:val="none" w:sz="0" w:space="0" w:color="auto"/>
            <w:bottom w:val="none" w:sz="0" w:space="0" w:color="auto"/>
            <w:right w:val="none" w:sz="0" w:space="0" w:color="auto"/>
          </w:divBdr>
        </w:div>
        <w:div w:id="1651398447">
          <w:marLeft w:val="360"/>
          <w:marRight w:val="0"/>
          <w:marTop w:val="200"/>
          <w:marBottom w:val="0"/>
          <w:divBdr>
            <w:top w:val="none" w:sz="0" w:space="0" w:color="auto"/>
            <w:left w:val="none" w:sz="0" w:space="0" w:color="auto"/>
            <w:bottom w:val="none" w:sz="0" w:space="0" w:color="auto"/>
            <w:right w:val="none" w:sz="0" w:space="0" w:color="auto"/>
          </w:divBdr>
        </w:div>
      </w:divsChild>
    </w:div>
    <w:div w:id="758060453">
      <w:bodyDiv w:val="1"/>
      <w:marLeft w:val="0"/>
      <w:marRight w:val="0"/>
      <w:marTop w:val="0"/>
      <w:marBottom w:val="0"/>
      <w:divBdr>
        <w:top w:val="none" w:sz="0" w:space="0" w:color="auto"/>
        <w:left w:val="none" w:sz="0" w:space="0" w:color="auto"/>
        <w:bottom w:val="none" w:sz="0" w:space="0" w:color="auto"/>
        <w:right w:val="none" w:sz="0" w:space="0" w:color="auto"/>
      </w:divBdr>
    </w:div>
    <w:div w:id="768089316">
      <w:bodyDiv w:val="1"/>
      <w:marLeft w:val="0"/>
      <w:marRight w:val="0"/>
      <w:marTop w:val="0"/>
      <w:marBottom w:val="0"/>
      <w:divBdr>
        <w:top w:val="none" w:sz="0" w:space="0" w:color="auto"/>
        <w:left w:val="none" w:sz="0" w:space="0" w:color="auto"/>
        <w:bottom w:val="none" w:sz="0" w:space="0" w:color="auto"/>
        <w:right w:val="none" w:sz="0" w:space="0" w:color="auto"/>
      </w:divBdr>
      <w:divsChild>
        <w:div w:id="1773282996">
          <w:marLeft w:val="547"/>
          <w:marRight w:val="0"/>
          <w:marTop w:val="0"/>
          <w:marBottom w:val="0"/>
          <w:divBdr>
            <w:top w:val="none" w:sz="0" w:space="0" w:color="auto"/>
            <w:left w:val="none" w:sz="0" w:space="0" w:color="auto"/>
            <w:bottom w:val="none" w:sz="0" w:space="0" w:color="auto"/>
            <w:right w:val="none" w:sz="0" w:space="0" w:color="auto"/>
          </w:divBdr>
        </w:div>
        <w:div w:id="2034769436">
          <w:marLeft w:val="547"/>
          <w:marRight w:val="0"/>
          <w:marTop w:val="0"/>
          <w:marBottom w:val="0"/>
          <w:divBdr>
            <w:top w:val="none" w:sz="0" w:space="0" w:color="auto"/>
            <w:left w:val="none" w:sz="0" w:space="0" w:color="auto"/>
            <w:bottom w:val="none" w:sz="0" w:space="0" w:color="auto"/>
            <w:right w:val="none" w:sz="0" w:space="0" w:color="auto"/>
          </w:divBdr>
        </w:div>
      </w:divsChild>
    </w:div>
    <w:div w:id="779764826">
      <w:bodyDiv w:val="1"/>
      <w:marLeft w:val="0"/>
      <w:marRight w:val="0"/>
      <w:marTop w:val="0"/>
      <w:marBottom w:val="0"/>
      <w:divBdr>
        <w:top w:val="none" w:sz="0" w:space="0" w:color="auto"/>
        <w:left w:val="none" w:sz="0" w:space="0" w:color="auto"/>
        <w:bottom w:val="none" w:sz="0" w:space="0" w:color="auto"/>
        <w:right w:val="none" w:sz="0" w:space="0" w:color="auto"/>
      </w:divBdr>
    </w:div>
    <w:div w:id="841822903">
      <w:bodyDiv w:val="1"/>
      <w:marLeft w:val="0"/>
      <w:marRight w:val="0"/>
      <w:marTop w:val="0"/>
      <w:marBottom w:val="0"/>
      <w:divBdr>
        <w:top w:val="none" w:sz="0" w:space="0" w:color="auto"/>
        <w:left w:val="none" w:sz="0" w:space="0" w:color="auto"/>
        <w:bottom w:val="none" w:sz="0" w:space="0" w:color="auto"/>
        <w:right w:val="none" w:sz="0" w:space="0" w:color="auto"/>
      </w:divBdr>
    </w:div>
    <w:div w:id="873037323">
      <w:bodyDiv w:val="1"/>
      <w:marLeft w:val="0"/>
      <w:marRight w:val="0"/>
      <w:marTop w:val="0"/>
      <w:marBottom w:val="0"/>
      <w:divBdr>
        <w:top w:val="none" w:sz="0" w:space="0" w:color="auto"/>
        <w:left w:val="none" w:sz="0" w:space="0" w:color="auto"/>
        <w:bottom w:val="none" w:sz="0" w:space="0" w:color="auto"/>
        <w:right w:val="none" w:sz="0" w:space="0" w:color="auto"/>
      </w:divBdr>
      <w:divsChild>
        <w:div w:id="107890426">
          <w:marLeft w:val="547"/>
          <w:marRight w:val="0"/>
          <w:marTop w:val="0"/>
          <w:marBottom w:val="0"/>
          <w:divBdr>
            <w:top w:val="none" w:sz="0" w:space="0" w:color="auto"/>
            <w:left w:val="none" w:sz="0" w:space="0" w:color="auto"/>
            <w:bottom w:val="none" w:sz="0" w:space="0" w:color="auto"/>
            <w:right w:val="none" w:sz="0" w:space="0" w:color="auto"/>
          </w:divBdr>
        </w:div>
        <w:div w:id="693270007">
          <w:marLeft w:val="547"/>
          <w:marRight w:val="0"/>
          <w:marTop w:val="0"/>
          <w:marBottom w:val="0"/>
          <w:divBdr>
            <w:top w:val="none" w:sz="0" w:space="0" w:color="auto"/>
            <w:left w:val="none" w:sz="0" w:space="0" w:color="auto"/>
            <w:bottom w:val="none" w:sz="0" w:space="0" w:color="auto"/>
            <w:right w:val="none" w:sz="0" w:space="0" w:color="auto"/>
          </w:divBdr>
        </w:div>
        <w:div w:id="1297762575">
          <w:marLeft w:val="547"/>
          <w:marRight w:val="0"/>
          <w:marTop w:val="0"/>
          <w:marBottom w:val="0"/>
          <w:divBdr>
            <w:top w:val="none" w:sz="0" w:space="0" w:color="auto"/>
            <w:left w:val="none" w:sz="0" w:space="0" w:color="auto"/>
            <w:bottom w:val="none" w:sz="0" w:space="0" w:color="auto"/>
            <w:right w:val="none" w:sz="0" w:space="0" w:color="auto"/>
          </w:divBdr>
        </w:div>
      </w:divsChild>
    </w:div>
    <w:div w:id="883827840">
      <w:bodyDiv w:val="1"/>
      <w:marLeft w:val="0"/>
      <w:marRight w:val="0"/>
      <w:marTop w:val="0"/>
      <w:marBottom w:val="0"/>
      <w:divBdr>
        <w:top w:val="none" w:sz="0" w:space="0" w:color="auto"/>
        <w:left w:val="none" w:sz="0" w:space="0" w:color="auto"/>
        <w:bottom w:val="none" w:sz="0" w:space="0" w:color="auto"/>
        <w:right w:val="none" w:sz="0" w:space="0" w:color="auto"/>
      </w:divBdr>
    </w:div>
    <w:div w:id="957222127">
      <w:bodyDiv w:val="1"/>
      <w:marLeft w:val="0"/>
      <w:marRight w:val="0"/>
      <w:marTop w:val="0"/>
      <w:marBottom w:val="0"/>
      <w:divBdr>
        <w:top w:val="none" w:sz="0" w:space="0" w:color="auto"/>
        <w:left w:val="none" w:sz="0" w:space="0" w:color="auto"/>
        <w:bottom w:val="none" w:sz="0" w:space="0" w:color="auto"/>
        <w:right w:val="none" w:sz="0" w:space="0" w:color="auto"/>
      </w:divBdr>
    </w:div>
    <w:div w:id="1049845295">
      <w:bodyDiv w:val="1"/>
      <w:marLeft w:val="0"/>
      <w:marRight w:val="0"/>
      <w:marTop w:val="0"/>
      <w:marBottom w:val="0"/>
      <w:divBdr>
        <w:top w:val="none" w:sz="0" w:space="0" w:color="auto"/>
        <w:left w:val="none" w:sz="0" w:space="0" w:color="auto"/>
        <w:bottom w:val="none" w:sz="0" w:space="0" w:color="auto"/>
        <w:right w:val="none" w:sz="0" w:space="0" w:color="auto"/>
      </w:divBdr>
    </w:div>
    <w:div w:id="1052339571">
      <w:bodyDiv w:val="1"/>
      <w:marLeft w:val="0"/>
      <w:marRight w:val="0"/>
      <w:marTop w:val="0"/>
      <w:marBottom w:val="0"/>
      <w:divBdr>
        <w:top w:val="none" w:sz="0" w:space="0" w:color="auto"/>
        <w:left w:val="none" w:sz="0" w:space="0" w:color="auto"/>
        <w:bottom w:val="none" w:sz="0" w:space="0" w:color="auto"/>
        <w:right w:val="none" w:sz="0" w:space="0" w:color="auto"/>
      </w:divBdr>
      <w:divsChild>
        <w:div w:id="232618227">
          <w:marLeft w:val="446"/>
          <w:marRight w:val="0"/>
          <w:marTop w:val="0"/>
          <w:marBottom w:val="0"/>
          <w:divBdr>
            <w:top w:val="none" w:sz="0" w:space="0" w:color="auto"/>
            <w:left w:val="none" w:sz="0" w:space="0" w:color="auto"/>
            <w:bottom w:val="none" w:sz="0" w:space="0" w:color="auto"/>
            <w:right w:val="none" w:sz="0" w:space="0" w:color="auto"/>
          </w:divBdr>
        </w:div>
        <w:div w:id="677122504">
          <w:marLeft w:val="446"/>
          <w:marRight w:val="0"/>
          <w:marTop w:val="0"/>
          <w:marBottom w:val="0"/>
          <w:divBdr>
            <w:top w:val="none" w:sz="0" w:space="0" w:color="auto"/>
            <w:left w:val="none" w:sz="0" w:space="0" w:color="auto"/>
            <w:bottom w:val="none" w:sz="0" w:space="0" w:color="auto"/>
            <w:right w:val="none" w:sz="0" w:space="0" w:color="auto"/>
          </w:divBdr>
        </w:div>
        <w:div w:id="1504861199">
          <w:marLeft w:val="446"/>
          <w:marRight w:val="0"/>
          <w:marTop w:val="0"/>
          <w:marBottom w:val="0"/>
          <w:divBdr>
            <w:top w:val="none" w:sz="0" w:space="0" w:color="auto"/>
            <w:left w:val="none" w:sz="0" w:space="0" w:color="auto"/>
            <w:bottom w:val="none" w:sz="0" w:space="0" w:color="auto"/>
            <w:right w:val="none" w:sz="0" w:space="0" w:color="auto"/>
          </w:divBdr>
        </w:div>
      </w:divsChild>
    </w:div>
    <w:div w:id="1142886249">
      <w:bodyDiv w:val="1"/>
      <w:marLeft w:val="0"/>
      <w:marRight w:val="0"/>
      <w:marTop w:val="0"/>
      <w:marBottom w:val="0"/>
      <w:divBdr>
        <w:top w:val="none" w:sz="0" w:space="0" w:color="auto"/>
        <w:left w:val="none" w:sz="0" w:space="0" w:color="auto"/>
        <w:bottom w:val="none" w:sz="0" w:space="0" w:color="auto"/>
        <w:right w:val="none" w:sz="0" w:space="0" w:color="auto"/>
      </w:divBdr>
      <w:divsChild>
        <w:div w:id="751241452">
          <w:marLeft w:val="360"/>
          <w:marRight w:val="0"/>
          <w:marTop w:val="200"/>
          <w:marBottom w:val="0"/>
          <w:divBdr>
            <w:top w:val="none" w:sz="0" w:space="0" w:color="auto"/>
            <w:left w:val="none" w:sz="0" w:space="0" w:color="auto"/>
            <w:bottom w:val="none" w:sz="0" w:space="0" w:color="auto"/>
            <w:right w:val="none" w:sz="0" w:space="0" w:color="auto"/>
          </w:divBdr>
        </w:div>
      </w:divsChild>
    </w:div>
    <w:div w:id="1166937870">
      <w:bodyDiv w:val="1"/>
      <w:marLeft w:val="0"/>
      <w:marRight w:val="0"/>
      <w:marTop w:val="0"/>
      <w:marBottom w:val="0"/>
      <w:divBdr>
        <w:top w:val="none" w:sz="0" w:space="0" w:color="auto"/>
        <w:left w:val="none" w:sz="0" w:space="0" w:color="auto"/>
        <w:bottom w:val="none" w:sz="0" w:space="0" w:color="auto"/>
        <w:right w:val="none" w:sz="0" w:space="0" w:color="auto"/>
      </w:divBdr>
    </w:div>
    <w:div w:id="1289164560">
      <w:bodyDiv w:val="1"/>
      <w:marLeft w:val="0"/>
      <w:marRight w:val="0"/>
      <w:marTop w:val="0"/>
      <w:marBottom w:val="0"/>
      <w:divBdr>
        <w:top w:val="none" w:sz="0" w:space="0" w:color="auto"/>
        <w:left w:val="none" w:sz="0" w:space="0" w:color="auto"/>
        <w:bottom w:val="none" w:sz="0" w:space="0" w:color="auto"/>
        <w:right w:val="none" w:sz="0" w:space="0" w:color="auto"/>
      </w:divBdr>
      <w:divsChild>
        <w:div w:id="171651481">
          <w:marLeft w:val="360"/>
          <w:marRight w:val="0"/>
          <w:marTop w:val="200"/>
          <w:marBottom w:val="0"/>
          <w:divBdr>
            <w:top w:val="none" w:sz="0" w:space="0" w:color="auto"/>
            <w:left w:val="none" w:sz="0" w:space="0" w:color="auto"/>
            <w:bottom w:val="none" w:sz="0" w:space="0" w:color="auto"/>
            <w:right w:val="none" w:sz="0" w:space="0" w:color="auto"/>
          </w:divBdr>
        </w:div>
        <w:div w:id="322393315">
          <w:marLeft w:val="360"/>
          <w:marRight w:val="0"/>
          <w:marTop w:val="200"/>
          <w:marBottom w:val="0"/>
          <w:divBdr>
            <w:top w:val="none" w:sz="0" w:space="0" w:color="auto"/>
            <w:left w:val="none" w:sz="0" w:space="0" w:color="auto"/>
            <w:bottom w:val="none" w:sz="0" w:space="0" w:color="auto"/>
            <w:right w:val="none" w:sz="0" w:space="0" w:color="auto"/>
          </w:divBdr>
        </w:div>
        <w:div w:id="381759571">
          <w:marLeft w:val="360"/>
          <w:marRight w:val="0"/>
          <w:marTop w:val="200"/>
          <w:marBottom w:val="0"/>
          <w:divBdr>
            <w:top w:val="none" w:sz="0" w:space="0" w:color="auto"/>
            <w:left w:val="none" w:sz="0" w:space="0" w:color="auto"/>
            <w:bottom w:val="none" w:sz="0" w:space="0" w:color="auto"/>
            <w:right w:val="none" w:sz="0" w:space="0" w:color="auto"/>
          </w:divBdr>
        </w:div>
        <w:div w:id="1253733948">
          <w:marLeft w:val="360"/>
          <w:marRight w:val="0"/>
          <w:marTop w:val="200"/>
          <w:marBottom w:val="0"/>
          <w:divBdr>
            <w:top w:val="none" w:sz="0" w:space="0" w:color="auto"/>
            <w:left w:val="none" w:sz="0" w:space="0" w:color="auto"/>
            <w:bottom w:val="none" w:sz="0" w:space="0" w:color="auto"/>
            <w:right w:val="none" w:sz="0" w:space="0" w:color="auto"/>
          </w:divBdr>
        </w:div>
        <w:div w:id="1263953667">
          <w:marLeft w:val="360"/>
          <w:marRight w:val="0"/>
          <w:marTop w:val="200"/>
          <w:marBottom w:val="0"/>
          <w:divBdr>
            <w:top w:val="none" w:sz="0" w:space="0" w:color="auto"/>
            <w:left w:val="none" w:sz="0" w:space="0" w:color="auto"/>
            <w:bottom w:val="none" w:sz="0" w:space="0" w:color="auto"/>
            <w:right w:val="none" w:sz="0" w:space="0" w:color="auto"/>
          </w:divBdr>
        </w:div>
        <w:div w:id="1534269643">
          <w:marLeft w:val="360"/>
          <w:marRight w:val="0"/>
          <w:marTop w:val="200"/>
          <w:marBottom w:val="0"/>
          <w:divBdr>
            <w:top w:val="none" w:sz="0" w:space="0" w:color="auto"/>
            <w:left w:val="none" w:sz="0" w:space="0" w:color="auto"/>
            <w:bottom w:val="none" w:sz="0" w:space="0" w:color="auto"/>
            <w:right w:val="none" w:sz="0" w:space="0" w:color="auto"/>
          </w:divBdr>
        </w:div>
        <w:div w:id="2088533476">
          <w:marLeft w:val="360"/>
          <w:marRight w:val="0"/>
          <w:marTop w:val="200"/>
          <w:marBottom w:val="0"/>
          <w:divBdr>
            <w:top w:val="none" w:sz="0" w:space="0" w:color="auto"/>
            <w:left w:val="none" w:sz="0" w:space="0" w:color="auto"/>
            <w:bottom w:val="none" w:sz="0" w:space="0" w:color="auto"/>
            <w:right w:val="none" w:sz="0" w:space="0" w:color="auto"/>
          </w:divBdr>
        </w:div>
      </w:divsChild>
    </w:div>
    <w:div w:id="1413163148">
      <w:bodyDiv w:val="1"/>
      <w:marLeft w:val="0"/>
      <w:marRight w:val="0"/>
      <w:marTop w:val="0"/>
      <w:marBottom w:val="0"/>
      <w:divBdr>
        <w:top w:val="none" w:sz="0" w:space="0" w:color="auto"/>
        <w:left w:val="none" w:sz="0" w:space="0" w:color="auto"/>
        <w:bottom w:val="none" w:sz="0" w:space="0" w:color="auto"/>
        <w:right w:val="none" w:sz="0" w:space="0" w:color="auto"/>
      </w:divBdr>
    </w:div>
    <w:div w:id="1500003297">
      <w:bodyDiv w:val="1"/>
      <w:marLeft w:val="0"/>
      <w:marRight w:val="0"/>
      <w:marTop w:val="0"/>
      <w:marBottom w:val="0"/>
      <w:divBdr>
        <w:top w:val="none" w:sz="0" w:space="0" w:color="auto"/>
        <w:left w:val="none" w:sz="0" w:space="0" w:color="auto"/>
        <w:bottom w:val="none" w:sz="0" w:space="0" w:color="auto"/>
        <w:right w:val="none" w:sz="0" w:space="0" w:color="auto"/>
      </w:divBdr>
      <w:divsChild>
        <w:div w:id="554509474">
          <w:marLeft w:val="547"/>
          <w:marRight w:val="0"/>
          <w:marTop w:val="0"/>
          <w:marBottom w:val="0"/>
          <w:divBdr>
            <w:top w:val="none" w:sz="0" w:space="0" w:color="auto"/>
            <w:left w:val="none" w:sz="0" w:space="0" w:color="auto"/>
            <w:bottom w:val="none" w:sz="0" w:space="0" w:color="auto"/>
            <w:right w:val="none" w:sz="0" w:space="0" w:color="auto"/>
          </w:divBdr>
        </w:div>
        <w:div w:id="1428696927">
          <w:marLeft w:val="547"/>
          <w:marRight w:val="0"/>
          <w:marTop w:val="0"/>
          <w:marBottom w:val="0"/>
          <w:divBdr>
            <w:top w:val="none" w:sz="0" w:space="0" w:color="auto"/>
            <w:left w:val="none" w:sz="0" w:space="0" w:color="auto"/>
            <w:bottom w:val="none" w:sz="0" w:space="0" w:color="auto"/>
            <w:right w:val="none" w:sz="0" w:space="0" w:color="auto"/>
          </w:divBdr>
        </w:div>
        <w:div w:id="1469203663">
          <w:marLeft w:val="547"/>
          <w:marRight w:val="0"/>
          <w:marTop w:val="0"/>
          <w:marBottom w:val="0"/>
          <w:divBdr>
            <w:top w:val="none" w:sz="0" w:space="0" w:color="auto"/>
            <w:left w:val="none" w:sz="0" w:space="0" w:color="auto"/>
            <w:bottom w:val="none" w:sz="0" w:space="0" w:color="auto"/>
            <w:right w:val="none" w:sz="0" w:space="0" w:color="auto"/>
          </w:divBdr>
        </w:div>
      </w:divsChild>
    </w:div>
    <w:div w:id="1655186599">
      <w:bodyDiv w:val="1"/>
      <w:marLeft w:val="0"/>
      <w:marRight w:val="0"/>
      <w:marTop w:val="0"/>
      <w:marBottom w:val="0"/>
      <w:divBdr>
        <w:top w:val="none" w:sz="0" w:space="0" w:color="auto"/>
        <w:left w:val="none" w:sz="0" w:space="0" w:color="auto"/>
        <w:bottom w:val="none" w:sz="0" w:space="0" w:color="auto"/>
        <w:right w:val="none" w:sz="0" w:space="0" w:color="auto"/>
      </w:divBdr>
      <w:divsChild>
        <w:div w:id="804737751">
          <w:marLeft w:val="360"/>
          <w:marRight w:val="0"/>
          <w:marTop w:val="200"/>
          <w:marBottom w:val="0"/>
          <w:divBdr>
            <w:top w:val="none" w:sz="0" w:space="0" w:color="auto"/>
            <w:left w:val="none" w:sz="0" w:space="0" w:color="auto"/>
            <w:bottom w:val="none" w:sz="0" w:space="0" w:color="auto"/>
            <w:right w:val="none" w:sz="0" w:space="0" w:color="auto"/>
          </w:divBdr>
        </w:div>
        <w:div w:id="1122380812">
          <w:marLeft w:val="360"/>
          <w:marRight w:val="0"/>
          <w:marTop w:val="200"/>
          <w:marBottom w:val="0"/>
          <w:divBdr>
            <w:top w:val="none" w:sz="0" w:space="0" w:color="auto"/>
            <w:left w:val="none" w:sz="0" w:space="0" w:color="auto"/>
            <w:bottom w:val="none" w:sz="0" w:space="0" w:color="auto"/>
            <w:right w:val="none" w:sz="0" w:space="0" w:color="auto"/>
          </w:divBdr>
        </w:div>
        <w:div w:id="1418943812">
          <w:marLeft w:val="360"/>
          <w:marRight w:val="0"/>
          <w:marTop w:val="200"/>
          <w:marBottom w:val="0"/>
          <w:divBdr>
            <w:top w:val="none" w:sz="0" w:space="0" w:color="auto"/>
            <w:left w:val="none" w:sz="0" w:space="0" w:color="auto"/>
            <w:bottom w:val="none" w:sz="0" w:space="0" w:color="auto"/>
            <w:right w:val="none" w:sz="0" w:space="0" w:color="auto"/>
          </w:divBdr>
        </w:div>
        <w:div w:id="1430734454">
          <w:marLeft w:val="360"/>
          <w:marRight w:val="0"/>
          <w:marTop w:val="200"/>
          <w:marBottom w:val="0"/>
          <w:divBdr>
            <w:top w:val="none" w:sz="0" w:space="0" w:color="auto"/>
            <w:left w:val="none" w:sz="0" w:space="0" w:color="auto"/>
            <w:bottom w:val="none" w:sz="0" w:space="0" w:color="auto"/>
            <w:right w:val="none" w:sz="0" w:space="0" w:color="auto"/>
          </w:divBdr>
        </w:div>
      </w:divsChild>
    </w:div>
    <w:div w:id="1670061585">
      <w:bodyDiv w:val="1"/>
      <w:marLeft w:val="0"/>
      <w:marRight w:val="0"/>
      <w:marTop w:val="0"/>
      <w:marBottom w:val="0"/>
      <w:divBdr>
        <w:top w:val="none" w:sz="0" w:space="0" w:color="auto"/>
        <w:left w:val="none" w:sz="0" w:space="0" w:color="auto"/>
        <w:bottom w:val="none" w:sz="0" w:space="0" w:color="auto"/>
        <w:right w:val="none" w:sz="0" w:space="0" w:color="auto"/>
      </w:divBdr>
    </w:div>
    <w:div w:id="1801455900">
      <w:bodyDiv w:val="1"/>
      <w:marLeft w:val="0"/>
      <w:marRight w:val="0"/>
      <w:marTop w:val="0"/>
      <w:marBottom w:val="0"/>
      <w:divBdr>
        <w:top w:val="none" w:sz="0" w:space="0" w:color="auto"/>
        <w:left w:val="none" w:sz="0" w:space="0" w:color="auto"/>
        <w:bottom w:val="none" w:sz="0" w:space="0" w:color="auto"/>
        <w:right w:val="none" w:sz="0" w:space="0" w:color="auto"/>
      </w:divBdr>
      <w:divsChild>
        <w:div w:id="163203550">
          <w:marLeft w:val="360"/>
          <w:marRight w:val="0"/>
          <w:marTop w:val="200"/>
          <w:marBottom w:val="0"/>
          <w:divBdr>
            <w:top w:val="none" w:sz="0" w:space="0" w:color="auto"/>
            <w:left w:val="none" w:sz="0" w:space="0" w:color="auto"/>
            <w:bottom w:val="none" w:sz="0" w:space="0" w:color="auto"/>
            <w:right w:val="none" w:sz="0" w:space="0" w:color="auto"/>
          </w:divBdr>
        </w:div>
      </w:divsChild>
    </w:div>
    <w:div w:id="1906253532">
      <w:bodyDiv w:val="1"/>
      <w:marLeft w:val="0"/>
      <w:marRight w:val="0"/>
      <w:marTop w:val="0"/>
      <w:marBottom w:val="0"/>
      <w:divBdr>
        <w:top w:val="none" w:sz="0" w:space="0" w:color="auto"/>
        <w:left w:val="none" w:sz="0" w:space="0" w:color="auto"/>
        <w:bottom w:val="none" w:sz="0" w:space="0" w:color="auto"/>
        <w:right w:val="none" w:sz="0" w:space="0" w:color="auto"/>
      </w:divBdr>
    </w:div>
    <w:div w:id="1965115115">
      <w:bodyDiv w:val="1"/>
      <w:marLeft w:val="0"/>
      <w:marRight w:val="0"/>
      <w:marTop w:val="0"/>
      <w:marBottom w:val="0"/>
      <w:divBdr>
        <w:top w:val="none" w:sz="0" w:space="0" w:color="auto"/>
        <w:left w:val="none" w:sz="0" w:space="0" w:color="auto"/>
        <w:bottom w:val="none" w:sz="0" w:space="0" w:color="auto"/>
        <w:right w:val="none" w:sz="0" w:space="0" w:color="auto"/>
      </w:divBdr>
    </w:div>
    <w:div w:id="20426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nfree.org.uk" TargetMode="External"/><Relationship Id="rId13" Type="http://schemas.openxmlformats.org/officeDocument/2006/relationships/hyperlink" Target="https://assets.publishing.service.gov.uk/government/uploads/system/uploads/attachment_data/file/402173/Programme_of_Study_KS1_and_2.pdf" TargetMode="External"/><Relationship Id="rId18" Type="http://schemas.openxmlformats.org/officeDocument/2006/relationships/hyperlink" Target="https://www.lastchancetopaint.com/last-chance-to-paint-liv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national-curriculum-in-england-english-programmes-of-study/national-curriculum-in-england-english-programmes-of-study" TargetMode="External"/><Relationship Id="rId17" Type="http://schemas.openxmlformats.org/officeDocument/2006/relationships/hyperlink" Target="https://www.lastchancetopaint.com/last-chance-to-paint-live/" TargetMode="External"/><Relationship Id="rId2" Type="http://schemas.openxmlformats.org/officeDocument/2006/relationships/numbering" Target="numbering.xml"/><Relationship Id="rId16" Type="http://schemas.openxmlformats.org/officeDocument/2006/relationships/hyperlink" Target="https://www.bornfree.org.uk/jaguars-frin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curriculum-in-england-science-programmes-of-study/national-curriculum-in-england-science-programmes-of-study" TargetMode="External"/><Relationship Id="rId5" Type="http://schemas.openxmlformats.org/officeDocument/2006/relationships/webSettings" Target="webSettings.xml"/><Relationship Id="rId15" Type="http://schemas.openxmlformats.org/officeDocument/2006/relationships/hyperlink" Target="https://www.bornfree.org.uk/animals/jaguars" TargetMode="External"/><Relationship Id="rId23" Type="http://schemas.openxmlformats.org/officeDocument/2006/relationships/theme" Target="theme/theme1.xml"/><Relationship Id="rId10" Type="http://schemas.openxmlformats.org/officeDocument/2006/relationships/hyperlink" Target="https://www.gov.uk/government/publications/national-curriculum-in-england-geography-programmes-of-study/national-curriculum-in-england-geography-programmes-of-study" TargetMode="External"/><Relationship Id="rId19" Type="http://schemas.openxmlformats.org/officeDocument/2006/relationships/hyperlink" Target="https://www.lastchancetopaint.com/submit-your-art/" TargetMode="External"/><Relationship Id="rId4" Type="http://schemas.openxmlformats.org/officeDocument/2006/relationships/settings" Target="settings.xml"/><Relationship Id="rId9" Type="http://schemas.openxmlformats.org/officeDocument/2006/relationships/hyperlink" Target="https://www.gov.uk/government/publications/national-curriculum-in-england-art-and-design-programmes-of-study" TargetMode="External"/><Relationship Id="rId14" Type="http://schemas.openxmlformats.org/officeDocument/2006/relationships/hyperlink" Target="https://www.rainforest-alliance.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rnfre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B259-2C41-4D44-A890-4A90E3FC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Bolton</dc:creator>
  <cp:keywords/>
  <dc:description/>
  <cp:lastModifiedBy>Laura Gosset</cp:lastModifiedBy>
  <cp:revision>26</cp:revision>
  <cp:lastPrinted>2018-11-14T11:09:00Z</cp:lastPrinted>
  <dcterms:created xsi:type="dcterms:W3CDTF">2019-04-03T14:47:00Z</dcterms:created>
  <dcterms:modified xsi:type="dcterms:W3CDTF">2019-04-25T15:02:00Z</dcterms:modified>
</cp:coreProperties>
</file>